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DD" w:rsidRPr="00523809" w:rsidRDefault="00AD0D80" w:rsidP="00A16C93">
      <w:pPr>
        <w:jc w:val="center"/>
        <w:rPr>
          <w:b/>
          <w:lang w:val="fr-CA"/>
        </w:rPr>
      </w:pPr>
      <w:bookmarkStart w:id="0" w:name="lt_pId000"/>
      <w:bookmarkStart w:id="1" w:name="_GoBack"/>
      <w:bookmarkEnd w:id="1"/>
      <w:r w:rsidRPr="00523809">
        <w:rPr>
          <w:b/>
          <w:lang w:val="fr-CA"/>
        </w:rPr>
        <w:t>Comité d’é</w:t>
      </w:r>
      <w:r w:rsidR="00523809" w:rsidRPr="00523809">
        <w:rPr>
          <w:b/>
          <w:lang w:val="fr-CA"/>
        </w:rPr>
        <w:t xml:space="preserve">ducation </w:t>
      </w:r>
      <w:bookmarkEnd w:id="0"/>
    </w:p>
    <w:p w:rsidR="006E0F75" w:rsidRPr="00523809" w:rsidRDefault="0098295D" w:rsidP="006E0F75">
      <w:pPr>
        <w:jc w:val="center"/>
        <w:rPr>
          <w:lang w:val="fr-CA"/>
        </w:rPr>
      </w:pPr>
      <w:bookmarkStart w:id="2" w:name="lt_pId001"/>
      <w:r w:rsidRPr="00523809">
        <w:rPr>
          <w:lang w:val="fr-CA"/>
        </w:rPr>
        <w:t>Le 13 novembre 2015</w:t>
      </w:r>
      <w:bookmarkEnd w:id="2"/>
    </w:p>
    <w:p w:rsidR="006E0F75" w:rsidRPr="00523809" w:rsidRDefault="0098295D" w:rsidP="006E0F75">
      <w:pPr>
        <w:jc w:val="center"/>
        <w:rPr>
          <w:b/>
          <w:lang w:val="fr-CA"/>
        </w:rPr>
      </w:pPr>
      <w:bookmarkStart w:id="3" w:name="lt_pId002"/>
      <w:r w:rsidRPr="00523809">
        <w:rPr>
          <w:b/>
          <w:lang w:val="fr-CA"/>
        </w:rPr>
        <w:t>Rapport</w:t>
      </w:r>
      <w:bookmarkEnd w:id="3"/>
      <w:r w:rsidR="00523809" w:rsidRPr="00523809">
        <w:rPr>
          <w:b/>
          <w:lang w:val="fr-CA"/>
        </w:rPr>
        <w:t xml:space="preserve"> </w:t>
      </w:r>
    </w:p>
    <w:p w:rsidR="006E0F75" w:rsidRPr="00523809" w:rsidRDefault="003F585B" w:rsidP="006E0F75">
      <w:pPr>
        <w:rPr>
          <w:b/>
          <w:lang w:val="fr-CA"/>
        </w:rPr>
      </w:pPr>
    </w:p>
    <w:p w:rsidR="006E0F75" w:rsidRPr="00523809" w:rsidRDefault="003F585B" w:rsidP="006E0F75">
      <w:pPr>
        <w:rPr>
          <w:b/>
          <w:lang w:val="fr-CA"/>
        </w:rPr>
      </w:pPr>
    </w:p>
    <w:p w:rsidR="00220CD5" w:rsidRPr="00523809" w:rsidRDefault="00AD0D80" w:rsidP="006E0F75">
      <w:pPr>
        <w:rPr>
          <w:lang w:val="fr-CA"/>
        </w:rPr>
      </w:pPr>
      <w:bookmarkStart w:id="4" w:name="lt_pId003"/>
      <w:r w:rsidRPr="00523809">
        <w:rPr>
          <w:b/>
          <w:lang w:val="fr-CA"/>
        </w:rPr>
        <w:t xml:space="preserve">Membres du Comité : </w:t>
      </w:r>
      <w:r w:rsidR="00523809" w:rsidRPr="00523809">
        <w:rPr>
          <w:lang w:val="fr-CA"/>
        </w:rPr>
        <w:t>Angela Decker, Shanny Doucet (</w:t>
      </w:r>
      <w:r w:rsidRPr="00523809">
        <w:rPr>
          <w:lang w:val="fr-CA"/>
        </w:rPr>
        <w:t>coprésidente</w:t>
      </w:r>
      <w:r w:rsidR="00523809" w:rsidRPr="00523809">
        <w:rPr>
          <w:lang w:val="fr-CA"/>
        </w:rPr>
        <w:t>), Jody LaPierre (</w:t>
      </w:r>
      <w:r w:rsidRPr="00523809">
        <w:rPr>
          <w:lang w:val="fr-CA"/>
        </w:rPr>
        <w:t>coprésident</w:t>
      </w:r>
      <w:r w:rsidR="00523809" w:rsidRPr="00523809">
        <w:rPr>
          <w:lang w:val="fr-CA"/>
        </w:rPr>
        <w:t>), Chris DiLiberatore, Bill Bennett, Chris Lansdell, Mike LeBlanc</w:t>
      </w:r>
      <w:bookmarkEnd w:id="4"/>
    </w:p>
    <w:p w:rsidR="001E3CC2" w:rsidRPr="00523809" w:rsidRDefault="003F585B" w:rsidP="006E0F75">
      <w:pPr>
        <w:rPr>
          <w:lang w:val="fr-CA"/>
        </w:rPr>
      </w:pPr>
    </w:p>
    <w:p w:rsidR="001E3CC2" w:rsidRPr="00523809" w:rsidRDefault="00AD0D80" w:rsidP="006E0F75">
      <w:pPr>
        <w:rPr>
          <w:lang w:val="fr-CA"/>
        </w:rPr>
      </w:pPr>
      <w:bookmarkStart w:id="5" w:name="lt_pId004"/>
      <w:r w:rsidRPr="00523809">
        <w:rPr>
          <w:b/>
          <w:lang w:val="fr-CA"/>
        </w:rPr>
        <w:t>Personne i</w:t>
      </w:r>
      <w:r w:rsidR="0098295D" w:rsidRPr="00523809">
        <w:rPr>
          <w:b/>
          <w:lang w:val="fr-CA"/>
        </w:rPr>
        <w:t xml:space="preserve">nvitée : </w:t>
      </w:r>
      <w:r w:rsidR="0098295D" w:rsidRPr="00523809">
        <w:rPr>
          <w:lang w:val="fr-CA"/>
        </w:rPr>
        <w:t>Jeannie Baldwin, VPER – Atlantique</w:t>
      </w:r>
      <w:bookmarkEnd w:id="5"/>
    </w:p>
    <w:p w:rsidR="00220CD5" w:rsidRPr="00523809" w:rsidRDefault="003F585B" w:rsidP="006E0F75">
      <w:pPr>
        <w:rPr>
          <w:b/>
          <w:lang w:val="fr-CA"/>
        </w:rPr>
      </w:pPr>
    </w:p>
    <w:p w:rsidR="00220CD5" w:rsidRPr="00523809" w:rsidRDefault="0098295D" w:rsidP="006E0F75">
      <w:pPr>
        <w:rPr>
          <w:lang w:val="fr-CA"/>
        </w:rPr>
      </w:pPr>
      <w:bookmarkStart w:id="6" w:name="lt_pId005"/>
      <w:r w:rsidRPr="00523809">
        <w:rPr>
          <w:b/>
          <w:lang w:val="fr-CA"/>
        </w:rPr>
        <w:t xml:space="preserve">Personne-ressource de l'AFPC : </w:t>
      </w:r>
      <w:r w:rsidRPr="00523809">
        <w:rPr>
          <w:lang w:val="fr-CA"/>
        </w:rPr>
        <w:t>Lesley Thompson, agente régionale d’éducation</w:t>
      </w:r>
      <w:bookmarkEnd w:id="6"/>
      <w:r w:rsidR="00523809" w:rsidRPr="00523809">
        <w:rPr>
          <w:lang w:val="fr-CA"/>
        </w:rPr>
        <w:t xml:space="preserve"> </w:t>
      </w:r>
    </w:p>
    <w:p w:rsidR="007A5AC6" w:rsidRPr="00523809" w:rsidRDefault="003F585B" w:rsidP="006E0F75">
      <w:pPr>
        <w:rPr>
          <w:b/>
          <w:lang w:val="fr-CA"/>
        </w:rPr>
      </w:pPr>
    </w:p>
    <w:p w:rsidR="005657DD" w:rsidRPr="00523809" w:rsidRDefault="00AD0D80" w:rsidP="006E0F75">
      <w:pPr>
        <w:rPr>
          <w:b/>
          <w:lang w:val="fr-CA"/>
        </w:rPr>
      </w:pPr>
      <w:bookmarkStart w:id="7" w:name="lt_pId006"/>
      <w:r w:rsidRPr="00523809">
        <w:rPr>
          <w:b/>
          <w:lang w:val="fr-CA"/>
        </w:rPr>
        <w:t>Programme régional</w:t>
      </w:r>
      <w:bookmarkEnd w:id="7"/>
    </w:p>
    <w:p w:rsidR="006E0F75" w:rsidRPr="00523809" w:rsidRDefault="00AD0D80" w:rsidP="006E0F75">
      <w:pPr>
        <w:rPr>
          <w:lang w:val="fr-CA"/>
        </w:rPr>
      </w:pPr>
      <w:bookmarkStart w:id="8" w:name="lt_pId007"/>
      <w:r w:rsidRPr="00523809">
        <w:rPr>
          <w:lang w:val="fr-CA"/>
        </w:rPr>
        <w:t>La région de l’</w:t>
      </w:r>
      <w:r w:rsidR="00523809" w:rsidRPr="00523809">
        <w:rPr>
          <w:lang w:val="fr-CA"/>
        </w:rPr>
        <w:t>Atlanti</w:t>
      </w:r>
      <w:r w:rsidRPr="00523809">
        <w:rPr>
          <w:lang w:val="fr-CA"/>
        </w:rPr>
        <w:t xml:space="preserve">que a </w:t>
      </w:r>
      <w:r w:rsidR="00901D55" w:rsidRPr="00523809">
        <w:rPr>
          <w:lang w:val="fr-CA"/>
        </w:rPr>
        <w:t xml:space="preserve">offert </w:t>
      </w:r>
      <w:r w:rsidRPr="00523809">
        <w:rPr>
          <w:lang w:val="fr-CA"/>
        </w:rPr>
        <w:t xml:space="preserve">deux formations en résidence cet automne : </w:t>
      </w:r>
      <w:bookmarkStart w:id="9" w:name="lt_pId008"/>
      <w:bookmarkEnd w:id="8"/>
      <w:r w:rsidR="00523809" w:rsidRPr="00523809">
        <w:rPr>
          <w:lang w:val="fr-CA"/>
        </w:rPr>
        <w:t>27 membr</w:t>
      </w:r>
      <w:r w:rsidRPr="00523809">
        <w:rPr>
          <w:lang w:val="fr-CA"/>
        </w:rPr>
        <w:t>e</w:t>
      </w:r>
      <w:r w:rsidR="00523809" w:rsidRPr="00523809">
        <w:rPr>
          <w:lang w:val="fr-CA"/>
        </w:rPr>
        <w:t xml:space="preserve">s </w:t>
      </w:r>
      <w:r w:rsidR="00901D55" w:rsidRPr="00523809">
        <w:rPr>
          <w:lang w:val="fr-CA"/>
        </w:rPr>
        <w:t xml:space="preserve">provenant </w:t>
      </w:r>
      <w:r w:rsidRPr="00523809">
        <w:rPr>
          <w:lang w:val="fr-CA"/>
        </w:rPr>
        <w:t xml:space="preserve">des </w:t>
      </w:r>
      <w:r w:rsidR="00523809" w:rsidRPr="00523809">
        <w:rPr>
          <w:lang w:val="fr-CA"/>
        </w:rPr>
        <w:t xml:space="preserve">19 </w:t>
      </w:r>
      <w:r w:rsidRPr="00523809">
        <w:rPr>
          <w:lang w:val="fr-CA"/>
        </w:rPr>
        <w:t>SLCD ont participé au c</w:t>
      </w:r>
      <w:r w:rsidRPr="00523809">
        <w:rPr>
          <w:color w:val="000000"/>
          <w:lang w:val="fr-CA"/>
        </w:rPr>
        <w:t>ours de perfectionnement pour les dirigeants des SLCD, à H</w:t>
      </w:r>
      <w:r w:rsidR="00523809" w:rsidRPr="00523809">
        <w:rPr>
          <w:lang w:val="fr-CA"/>
        </w:rPr>
        <w:t>alifax</w:t>
      </w:r>
      <w:r w:rsidRPr="00523809">
        <w:rPr>
          <w:lang w:val="fr-CA"/>
        </w:rPr>
        <w:t xml:space="preserve">, du </w:t>
      </w:r>
      <w:r w:rsidR="00523809" w:rsidRPr="00523809">
        <w:rPr>
          <w:lang w:val="fr-CA"/>
        </w:rPr>
        <w:t>24</w:t>
      </w:r>
      <w:r w:rsidRPr="00523809">
        <w:rPr>
          <w:lang w:val="fr-CA"/>
        </w:rPr>
        <w:t xml:space="preserve"> au </w:t>
      </w:r>
      <w:r w:rsidR="00523809" w:rsidRPr="00523809">
        <w:rPr>
          <w:lang w:val="fr-CA"/>
        </w:rPr>
        <w:t>26</w:t>
      </w:r>
      <w:r w:rsidRPr="00523809">
        <w:rPr>
          <w:lang w:val="fr-CA"/>
        </w:rPr>
        <w:t xml:space="preserve"> octobre</w:t>
      </w:r>
      <w:r w:rsidR="00523809" w:rsidRPr="00523809">
        <w:rPr>
          <w:lang w:val="fr-CA"/>
        </w:rPr>
        <w:t xml:space="preserve"> 2015</w:t>
      </w:r>
      <w:r w:rsidR="00901D55" w:rsidRPr="00523809">
        <w:rPr>
          <w:lang w:val="fr-CA"/>
        </w:rPr>
        <w:t xml:space="preserve">, et 5 membres ont profité de </w:t>
      </w:r>
      <w:bookmarkStart w:id="10" w:name="lt_pId009"/>
      <w:bookmarkEnd w:id="9"/>
      <w:r w:rsidR="00901D55" w:rsidRPr="00523809">
        <w:rPr>
          <w:color w:val="000000"/>
          <w:lang w:val="fr-CA"/>
        </w:rPr>
        <w:t>la formation de membres formateurs</w:t>
      </w:r>
      <w:r w:rsidR="00523809" w:rsidRPr="00523809">
        <w:rPr>
          <w:lang w:val="fr-CA"/>
        </w:rPr>
        <w:t xml:space="preserve"> </w:t>
      </w:r>
      <w:r w:rsidR="00901D55" w:rsidRPr="00523809">
        <w:rPr>
          <w:lang w:val="fr-CA"/>
        </w:rPr>
        <w:t xml:space="preserve">donnée en français à </w:t>
      </w:r>
      <w:r w:rsidR="00523809" w:rsidRPr="00523809">
        <w:rPr>
          <w:lang w:val="fr-CA"/>
        </w:rPr>
        <w:t xml:space="preserve">Moncton, </w:t>
      </w:r>
      <w:r w:rsidR="00901D55" w:rsidRPr="00523809">
        <w:rPr>
          <w:lang w:val="fr-CA"/>
        </w:rPr>
        <w:t>du</w:t>
      </w:r>
      <w:r w:rsidR="00523809" w:rsidRPr="00523809">
        <w:rPr>
          <w:lang w:val="fr-CA"/>
        </w:rPr>
        <w:t xml:space="preserve"> 6</w:t>
      </w:r>
      <w:r w:rsidR="00901D55" w:rsidRPr="00523809">
        <w:rPr>
          <w:lang w:val="fr-CA"/>
        </w:rPr>
        <w:t xml:space="preserve"> au 8 novembre</w:t>
      </w:r>
      <w:r w:rsidR="00523809" w:rsidRPr="00523809">
        <w:rPr>
          <w:lang w:val="fr-CA"/>
        </w:rPr>
        <w:t>.</w:t>
      </w:r>
      <w:bookmarkEnd w:id="10"/>
    </w:p>
    <w:p w:rsidR="007A5AC6" w:rsidRPr="00523809" w:rsidRDefault="003F585B" w:rsidP="007A5AC6">
      <w:pPr>
        <w:rPr>
          <w:lang w:val="fr-CA"/>
        </w:rPr>
      </w:pPr>
    </w:p>
    <w:p w:rsidR="008667EC" w:rsidRPr="00523809" w:rsidRDefault="00901D55" w:rsidP="00312A26">
      <w:pPr>
        <w:rPr>
          <w:lang w:val="fr-CA"/>
        </w:rPr>
      </w:pPr>
      <w:bookmarkStart w:id="11" w:name="lt_pId010"/>
      <w:r w:rsidRPr="00523809">
        <w:rPr>
          <w:lang w:val="fr-CA"/>
        </w:rPr>
        <w:t xml:space="preserve">Même après avoir donné ces deux </w:t>
      </w:r>
      <w:r w:rsidR="00523809" w:rsidRPr="00523809">
        <w:rPr>
          <w:lang w:val="fr-CA"/>
        </w:rPr>
        <w:t xml:space="preserve">cours, </w:t>
      </w:r>
      <w:r w:rsidRPr="00523809">
        <w:rPr>
          <w:lang w:val="fr-CA"/>
        </w:rPr>
        <w:t xml:space="preserve">il reste encore </w:t>
      </w:r>
      <w:r w:rsidR="00523809" w:rsidRPr="00523809">
        <w:rPr>
          <w:lang w:val="fr-CA"/>
        </w:rPr>
        <w:t>50</w:t>
      </w:r>
      <w:r w:rsidRPr="00523809">
        <w:rPr>
          <w:lang w:val="fr-CA"/>
        </w:rPr>
        <w:t> </w:t>
      </w:r>
      <w:r w:rsidR="00523809" w:rsidRPr="00523809">
        <w:rPr>
          <w:lang w:val="fr-CA"/>
        </w:rPr>
        <w:t>000</w:t>
      </w:r>
      <w:r w:rsidRPr="00523809">
        <w:rPr>
          <w:lang w:val="fr-CA"/>
        </w:rPr>
        <w:t xml:space="preserve"> $ dans </w:t>
      </w:r>
      <w:r w:rsidR="00523809">
        <w:rPr>
          <w:lang w:val="fr-CA"/>
        </w:rPr>
        <w:t xml:space="preserve">notre </w:t>
      </w:r>
      <w:r w:rsidRPr="00523809">
        <w:rPr>
          <w:lang w:val="fr-CA"/>
        </w:rPr>
        <w:t>budget</w:t>
      </w:r>
      <w:r w:rsidR="00523809" w:rsidRPr="00523809">
        <w:rPr>
          <w:lang w:val="fr-CA"/>
        </w:rPr>
        <w:t>.</w:t>
      </w:r>
      <w:bookmarkEnd w:id="11"/>
      <w:r w:rsidRPr="00523809">
        <w:rPr>
          <w:lang w:val="fr-CA"/>
        </w:rPr>
        <w:t xml:space="preserve"> À la dernière réunion du Comité, on pensait que le</w:t>
      </w:r>
      <w:bookmarkStart w:id="12" w:name="lt_pId011"/>
      <w:r w:rsidR="00523809" w:rsidRPr="00523809">
        <w:rPr>
          <w:lang w:val="fr-CA"/>
        </w:rPr>
        <w:t xml:space="preserve"> surplus </w:t>
      </w:r>
      <w:r w:rsidRPr="00523809">
        <w:rPr>
          <w:lang w:val="fr-CA"/>
        </w:rPr>
        <w:t xml:space="preserve">serait de </w:t>
      </w:r>
      <w:r w:rsidR="00523809" w:rsidRPr="00523809">
        <w:rPr>
          <w:lang w:val="fr-CA"/>
        </w:rPr>
        <w:t>27</w:t>
      </w:r>
      <w:r w:rsidRPr="00523809">
        <w:rPr>
          <w:lang w:val="fr-CA"/>
        </w:rPr>
        <w:t> </w:t>
      </w:r>
      <w:r w:rsidR="00523809" w:rsidRPr="00523809">
        <w:rPr>
          <w:lang w:val="fr-CA"/>
        </w:rPr>
        <w:t>000</w:t>
      </w:r>
      <w:r w:rsidRPr="00523809">
        <w:rPr>
          <w:lang w:val="fr-CA"/>
        </w:rPr>
        <w:t> $ et que ce montant pourrait servir à</w:t>
      </w:r>
      <w:r w:rsidR="00523809">
        <w:rPr>
          <w:lang w:val="fr-CA"/>
        </w:rPr>
        <w:t xml:space="preserve"> couvrir une partie des coûts de</w:t>
      </w:r>
      <w:r w:rsidRPr="00523809">
        <w:rPr>
          <w:lang w:val="fr-CA"/>
        </w:rPr>
        <w:t xml:space="preserve"> l’école du syndicalisme de l’</w:t>
      </w:r>
      <w:r w:rsidR="00523809" w:rsidRPr="00523809">
        <w:rPr>
          <w:lang w:val="fr-CA"/>
        </w:rPr>
        <w:t>Atlanti</w:t>
      </w:r>
      <w:r w:rsidRPr="00523809">
        <w:rPr>
          <w:lang w:val="fr-CA"/>
        </w:rPr>
        <w:t>que</w:t>
      </w:r>
      <w:r w:rsidR="00523809" w:rsidRPr="00523809">
        <w:rPr>
          <w:lang w:val="fr-CA"/>
        </w:rPr>
        <w:t>.</w:t>
      </w:r>
      <w:bookmarkEnd w:id="12"/>
      <w:r w:rsidR="00523809" w:rsidRPr="00523809">
        <w:rPr>
          <w:lang w:val="fr-CA"/>
        </w:rPr>
        <w:t xml:space="preserve"> </w:t>
      </w:r>
      <w:bookmarkStart w:id="13" w:name="lt_pId012"/>
      <w:r w:rsidRPr="00523809">
        <w:rPr>
          <w:lang w:val="fr-CA"/>
        </w:rPr>
        <w:t>Depuis, nous avons appris qu’on ne peut pas reporter des fonds d’un cycle à un autre.</w:t>
      </w:r>
      <w:bookmarkEnd w:id="13"/>
    </w:p>
    <w:p w:rsidR="008667EC" w:rsidRPr="00523809" w:rsidRDefault="003F585B" w:rsidP="00312A26">
      <w:pPr>
        <w:rPr>
          <w:lang w:val="fr-CA"/>
        </w:rPr>
      </w:pPr>
    </w:p>
    <w:p w:rsidR="008667EC" w:rsidRPr="00523809" w:rsidRDefault="00901D55" w:rsidP="00312A26">
      <w:pPr>
        <w:rPr>
          <w:lang w:val="fr-CA"/>
        </w:rPr>
      </w:pPr>
      <w:bookmarkStart w:id="14" w:name="lt_pId013"/>
      <w:r w:rsidRPr="00523809">
        <w:rPr>
          <w:lang w:val="fr-CA"/>
        </w:rPr>
        <w:t xml:space="preserve">Plusieurs facteurs expliquent l’important </w:t>
      </w:r>
      <w:r w:rsidR="00523809" w:rsidRPr="00523809">
        <w:rPr>
          <w:lang w:val="fr-CA"/>
        </w:rPr>
        <w:t xml:space="preserve">surplus, </w:t>
      </w:r>
      <w:r w:rsidRPr="00523809">
        <w:rPr>
          <w:lang w:val="fr-CA"/>
        </w:rPr>
        <w:t>notamment un nombre moins élevé que d’habitude de participants à l’école du syndicalisme et l</w:t>
      </w:r>
      <w:r w:rsidR="00F44DE4" w:rsidRPr="00523809">
        <w:rPr>
          <w:lang w:val="fr-CA"/>
        </w:rPr>
        <w:t>a</w:t>
      </w:r>
      <w:r w:rsidRPr="00523809">
        <w:rPr>
          <w:lang w:val="fr-CA"/>
        </w:rPr>
        <w:t xml:space="preserve"> faible participation à la formation de membres formateurs en français. </w:t>
      </w:r>
      <w:bookmarkStart w:id="15" w:name="lt_pId014"/>
      <w:bookmarkEnd w:id="14"/>
      <w:r w:rsidRPr="00523809">
        <w:rPr>
          <w:lang w:val="fr-CA"/>
        </w:rPr>
        <w:t xml:space="preserve">La </w:t>
      </w:r>
      <w:r w:rsidR="00523809" w:rsidRPr="00523809">
        <w:rPr>
          <w:lang w:val="fr-CA"/>
        </w:rPr>
        <w:t>r</w:t>
      </w:r>
      <w:r w:rsidRPr="00523809">
        <w:rPr>
          <w:lang w:val="fr-CA"/>
        </w:rPr>
        <w:t>é</w:t>
      </w:r>
      <w:r w:rsidR="00523809" w:rsidRPr="00523809">
        <w:rPr>
          <w:lang w:val="fr-CA"/>
        </w:rPr>
        <w:t>gion a</w:t>
      </w:r>
      <w:r w:rsidR="00F44DE4" w:rsidRPr="00523809">
        <w:rPr>
          <w:lang w:val="fr-CA"/>
        </w:rPr>
        <w:t xml:space="preserve"> aussi consacré du temps à l’organisation d’activités pour le programme d’éducation, qui a ses propres fonds</w:t>
      </w:r>
      <w:r w:rsidR="00523809" w:rsidRPr="00523809">
        <w:rPr>
          <w:lang w:val="fr-CA"/>
        </w:rPr>
        <w:t>.</w:t>
      </w:r>
      <w:bookmarkEnd w:id="15"/>
    </w:p>
    <w:p w:rsidR="008667EC" w:rsidRPr="00523809" w:rsidRDefault="003F585B" w:rsidP="00312A26">
      <w:pPr>
        <w:rPr>
          <w:lang w:val="fr-CA"/>
        </w:rPr>
      </w:pPr>
    </w:p>
    <w:p w:rsidR="00A16C93" w:rsidRPr="00523809" w:rsidRDefault="00F44DE4" w:rsidP="00312A26">
      <w:pPr>
        <w:rPr>
          <w:lang w:val="fr-CA"/>
        </w:rPr>
      </w:pPr>
      <w:bookmarkStart w:id="16" w:name="lt_pId015"/>
      <w:r w:rsidRPr="00523809">
        <w:rPr>
          <w:lang w:val="fr-CA"/>
        </w:rPr>
        <w:t xml:space="preserve">La </w:t>
      </w:r>
      <w:r w:rsidR="00523809" w:rsidRPr="00523809">
        <w:rPr>
          <w:lang w:val="fr-CA"/>
        </w:rPr>
        <w:t>r</w:t>
      </w:r>
      <w:r w:rsidRPr="00523809">
        <w:rPr>
          <w:lang w:val="fr-CA"/>
        </w:rPr>
        <w:t>é</w:t>
      </w:r>
      <w:r w:rsidR="00523809" w:rsidRPr="00523809">
        <w:rPr>
          <w:lang w:val="fr-CA"/>
        </w:rPr>
        <w:t xml:space="preserve">gion </w:t>
      </w:r>
      <w:r w:rsidRPr="00523809">
        <w:rPr>
          <w:lang w:val="fr-CA"/>
        </w:rPr>
        <w:t xml:space="preserve">a l’intention de répartir le plus possible le </w:t>
      </w:r>
      <w:r w:rsidR="00523809" w:rsidRPr="00523809">
        <w:rPr>
          <w:lang w:val="fr-CA"/>
        </w:rPr>
        <w:t xml:space="preserve">surplus </w:t>
      </w:r>
      <w:r w:rsidRPr="00523809">
        <w:rPr>
          <w:lang w:val="fr-CA"/>
        </w:rPr>
        <w:t xml:space="preserve">entre les quatre </w:t>
      </w:r>
      <w:r w:rsidR="00523809" w:rsidRPr="00523809">
        <w:rPr>
          <w:lang w:val="fr-CA"/>
        </w:rPr>
        <w:t>provinces.</w:t>
      </w:r>
      <w:bookmarkEnd w:id="16"/>
    </w:p>
    <w:p w:rsidR="005657DD" w:rsidRPr="00523809" w:rsidRDefault="003F585B" w:rsidP="005657DD">
      <w:pPr>
        <w:rPr>
          <w:lang w:val="fr-CA"/>
        </w:rPr>
      </w:pPr>
    </w:p>
    <w:p w:rsidR="005657DD" w:rsidRPr="00523809" w:rsidRDefault="00F44DE4" w:rsidP="00312A26">
      <w:pPr>
        <w:rPr>
          <w:b/>
          <w:lang w:val="fr-CA"/>
        </w:rPr>
      </w:pPr>
      <w:bookmarkStart w:id="17" w:name="lt_pId016"/>
      <w:r w:rsidRPr="00523809">
        <w:rPr>
          <w:b/>
          <w:lang w:val="fr-CA"/>
        </w:rPr>
        <w:t>Programme n</w:t>
      </w:r>
      <w:r w:rsidR="00523809" w:rsidRPr="00523809">
        <w:rPr>
          <w:b/>
          <w:lang w:val="fr-CA"/>
        </w:rPr>
        <w:t>ational</w:t>
      </w:r>
      <w:bookmarkEnd w:id="17"/>
    </w:p>
    <w:p w:rsidR="00312A26" w:rsidRPr="00523809" w:rsidRDefault="0098295D" w:rsidP="00312A26">
      <w:pPr>
        <w:rPr>
          <w:i/>
          <w:lang w:val="fr-CA"/>
        </w:rPr>
      </w:pPr>
      <w:bookmarkStart w:id="18" w:name="lt_pId017"/>
      <w:r w:rsidRPr="00523809">
        <w:rPr>
          <w:i/>
          <w:lang w:val="fr-CA"/>
        </w:rPr>
        <w:t>Formation sur les enquêtes à l’interne</w:t>
      </w:r>
      <w:bookmarkEnd w:id="18"/>
      <w:r w:rsidR="00F44DE4" w:rsidRPr="00523809">
        <w:rPr>
          <w:i/>
          <w:lang w:val="fr-CA"/>
        </w:rPr>
        <w:t xml:space="preserve"> pour les SLCD</w:t>
      </w:r>
    </w:p>
    <w:p w:rsidR="00312A26" w:rsidRPr="00523809" w:rsidRDefault="00523809" w:rsidP="00312A26">
      <w:pPr>
        <w:rPr>
          <w:lang w:val="fr-CA"/>
        </w:rPr>
      </w:pPr>
      <w:bookmarkStart w:id="19" w:name="lt_pId018"/>
      <w:r w:rsidRPr="00523809">
        <w:rPr>
          <w:lang w:val="fr-CA"/>
        </w:rPr>
        <w:t>22 membr</w:t>
      </w:r>
      <w:r w:rsidR="00F44DE4" w:rsidRPr="00523809">
        <w:rPr>
          <w:lang w:val="fr-CA"/>
        </w:rPr>
        <w:t>e</w:t>
      </w:r>
      <w:r w:rsidRPr="00523809">
        <w:rPr>
          <w:lang w:val="fr-CA"/>
        </w:rPr>
        <w:t xml:space="preserve">s </w:t>
      </w:r>
      <w:r w:rsidR="00F44DE4" w:rsidRPr="00523809">
        <w:rPr>
          <w:lang w:val="fr-CA"/>
        </w:rPr>
        <w:t>des SLCD de l’</w:t>
      </w:r>
      <w:r w:rsidRPr="00523809">
        <w:rPr>
          <w:lang w:val="fr-CA"/>
        </w:rPr>
        <w:t>Atlanti</w:t>
      </w:r>
      <w:r w:rsidR="00F44DE4" w:rsidRPr="00523809">
        <w:rPr>
          <w:lang w:val="fr-CA"/>
        </w:rPr>
        <w:t xml:space="preserve">que iront à </w:t>
      </w:r>
      <w:r w:rsidRPr="00523809">
        <w:rPr>
          <w:lang w:val="fr-CA"/>
        </w:rPr>
        <w:t xml:space="preserve">Ottawa </w:t>
      </w:r>
      <w:r w:rsidR="00F44DE4" w:rsidRPr="00523809">
        <w:rPr>
          <w:lang w:val="fr-CA"/>
        </w:rPr>
        <w:t>ce mois-ci pour la formation sur les enquêtes internes. Les cours auront lieu</w:t>
      </w:r>
      <w:bookmarkStart w:id="20" w:name="lt_pId019"/>
      <w:bookmarkEnd w:id="19"/>
      <w:r w:rsidRPr="00523809">
        <w:rPr>
          <w:lang w:val="fr-CA"/>
        </w:rPr>
        <w:t xml:space="preserve"> </w:t>
      </w:r>
      <w:r w:rsidR="00F44DE4" w:rsidRPr="00523809">
        <w:rPr>
          <w:lang w:val="fr-CA"/>
        </w:rPr>
        <w:t xml:space="preserve">du 16 au </w:t>
      </w:r>
      <w:r w:rsidRPr="00523809">
        <w:rPr>
          <w:lang w:val="fr-CA"/>
        </w:rPr>
        <w:t>18</w:t>
      </w:r>
      <w:r w:rsidR="00F44DE4" w:rsidRPr="00523809">
        <w:rPr>
          <w:lang w:val="fr-CA"/>
        </w:rPr>
        <w:t xml:space="preserve"> novembre et du</w:t>
      </w:r>
      <w:r w:rsidRPr="00523809">
        <w:rPr>
          <w:lang w:val="fr-CA"/>
        </w:rPr>
        <w:t xml:space="preserve"> 23</w:t>
      </w:r>
      <w:r w:rsidR="00F44DE4" w:rsidRPr="00523809">
        <w:rPr>
          <w:lang w:val="fr-CA"/>
        </w:rPr>
        <w:t xml:space="preserve"> au </w:t>
      </w:r>
      <w:r w:rsidRPr="00523809">
        <w:rPr>
          <w:lang w:val="fr-CA"/>
        </w:rPr>
        <w:t>25</w:t>
      </w:r>
      <w:r w:rsidR="00F44DE4" w:rsidRPr="00523809">
        <w:rPr>
          <w:lang w:val="fr-CA"/>
        </w:rPr>
        <w:t xml:space="preserve"> novembre</w:t>
      </w:r>
      <w:r w:rsidRPr="00523809">
        <w:rPr>
          <w:lang w:val="fr-CA"/>
        </w:rPr>
        <w:t xml:space="preserve"> 2015.</w:t>
      </w:r>
      <w:bookmarkEnd w:id="20"/>
      <w:r w:rsidRPr="00523809">
        <w:rPr>
          <w:lang w:val="fr-CA"/>
        </w:rPr>
        <w:t xml:space="preserve"> </w:t>
      </w:r>
    </w:p>
    <w:p w:rsidR="00312A26" w:rsidRPr="00523809" w:rsidRDefault="003F585B" w:rsidP="00312A26">
      <w:pPr>
        <w:rPr>
          <w:lang w:val="fr-CA"/>
        </w:rPr>
      </w:pPr>
    </w:p>
    <w:p w:rsidR="00312A26" w:rsidRPr="00523809" w:rsidRDefault="0098295D" w:rsidP="00312A26">
      <w:pPr>
        <w:rPr>
          <w:i/>
          <w:lang w:val="fr-CA"/>
        </w:rPr>
      </w:pPr>
      <w:bookmarkStart w:id="21" w:name="lt_pId020"/>
      <w:r w:rsidRPr="00523809">
        <w:rPr>
          <w:i/>
          <w:lang w:val="fr-CA"/>
        </w:rPr>
        <w:t>Prévention de la violence au travail</w:t>
      </w:r>
      <w:bookmarkEnd w:id="21"/>
    </w:p>
    <w:p w:rsidR="00312A26" w:rsidRPr="00523809" w:rsidRDefault="0098295D" w:rsidP="00312A26">
      <w:pPr>
        <w:rPr>
          <w:lang w:val="fr-CA"/>
        </w:rPr>
      </w:pPr>
      <w:bookmarkStart w:id="22" w:name="lt_pId021"/>
      <w:r w:rsidRPr="00523809">
        <w:rPr>
          <w:lang w:val="fr-CA"/>
        </w:rPr>
        <w:t xml:space="preserve">Un cours </w:t>
      </w:r>
      <w:r w:rsidR="00F44DE4" w:rsidRPr="00523809">
        <w:rPr>
          <w:lang w:val="fr-CA"/>
        </w:rPr>
        <w:t xml:space="preserve">de deux jours </w:t>
      </w:r>
      <w:r w:rsidR="00DC6DCD" w:rsidRPr="00523809">
        <w:rPr>
          <w:lang w:val="fr-CA"/>
        </w:rPr>
        <w:t>sur la p</w:t>
      </w:r>
      <w:r w:rsidRPr="00523809">
        <w:rPr>
          <w:lang w:val="fr-CA"/>
        </w:rPr>
        <w:t xml:space="preserve">révention de la violence </w:t>
      </w:r>
      <w:r w:rsidR="00DC6DCD" w:rsidRPr="00523809">
        <w:rPr>
          <w:lang w:val="fr-CA"/>
        </w:rPr>
        <w:t xml:space="preserve">au </w:t>
      </w:r>
      <w:r w:rsidRPr="00523809">
        <w:rPr>
          <w:lang w:val="fr-CA"/>
        </w:rPr>
        <w:t>travail a eu lieu dans chaque province à l’automne.</w:t>
      </w:r>
      <w:bookmarkEnd w:id="22"/>
      <w:r w:rsidR="00523809" w:rsidRPr="00523809">
        <w:rPr>
          <w:lang w:val="fr-CA"/>
        </w:rPr>
        <w:t xml:space="preserve"> </w:t>
      </w:r>
      <w:bookmarkStart w:id="23" w:name="lt_pId022"/>
      <w:r w:rsidR="00523809">
        <w:rPr>
          <w:lang w:val="fr-CA"/>
        </w:rPr>
        <w:t xml:space="preserve">Il </w:t>
      </w:r>
      <w:r w:rsidR="00F44DE4" w:rsidRPr="00523809">
        <w:rPr>
          <w:lang w:val="fr-CA"/>
        </w:rPr>
        <w:t>sera de nouveau offert pour l’ensemble de la Nouvelle-Écosse à la fin novembre.</w:t>
      </w:r>
      <w:bookmarkEnd w:id="23"/>
      <w:r w:rsidR="00523809" w:rsidRPr="00523809">
        <w:rPr>
          <w:lang w:val="fr-CA"/>
        </w:rPr>
        <w:t xml:space="preserve"> </w:t>
      </w:r>
      <w:r w:rsidR="00F44DE4" w:rsidRPr="00523809">
        <w:rPr>
          <w:lang w:val="fr-CA"/>
        </w:rPr>
        <w:t xml:space="preserve">Ce </w:t>
      </w:r>
      <w:bookmarkStart w:id="24" w:name="lt_pId023"/>
      <w:r w:rsidR="00523809" w:rsidRPr="00523809">
        <w:rPr>
          <w:lang w:val="fr-CA"/>
        </w:rPr>
        <w:t xml:space="preserve">cours </w:t>
      </w:r>
      <w:r w:rsidR="00F44DE4" w:rsidRPr="00523809">
        <w:rPr>
          <w:lang w:val="fr-CA"/>
        </w:rPr>
        <w:t xml:space="preserve">est l’une des composantes d’une campagne </w:t>
      </w:r>
      <w:r w:rsidR="00523809" w:rsidRPr="00523809">
        <w:rPr>
          <w:lang w:val="fr-CA"/>
        </w:rPr>
        <w:t>national</w:t>
      </w:r>
      <w:r w:rsidR="00F44DE4" w:rsidRPr="00523809">
        <w:rPr>
          <w:lang w:val="fr-CA"/>
        </w:rPr>
        <w:t xml:space="preserve">e organisée pour donner suite aux </w:t>
      </w:r>
      <w:r w:rsidR="00523809" w:rsidRPr="00523809">
        <w:rPr>
          <w:lang w:val="fr-CA"/>
        </w:rPr>
        <w:t>priorit</w:t>
      </w:r>
      <w:r w:rsidR="00F44DE4" w:rsidRPr="00523809">
        <w:rPr>
          <w:lang w:val="fr-CA"/>
        </w:rPr>
        <w:t>é</w:t>
      </w:r>
      <w:r w:rsidR="00523809" w:rsidRPr="00523809">
        <w:rPr>
          <w:lang w:val="fr-CA"/>
        </w:rPr>
        <w:t xml:space="preserve">s </w:t>
      </w:r>
      <w:r w:rsidR="00F44DE4" w:rsidRPr="00523809">
        <w:rPr>
          <w:lang w:val="fr-CA"/>
        </w:rPr>
        <w:t xml:space="preserve">définies au dernier Congrès </w:t>
      </w:r>
      <w:r w:rsidR="00523809" w:rsidRPr="00523809">
        <w:rPr>
          <w:lang w:val="fr-CA"/>
        </w:rPr>
        <w:t>national.</w:t>
      </w:r>
      <w:bookmarkEnd w:id="24"/>
      <w:r w:rsidR="00523809" w:rsidRPr="00523809">
        <w:rPr>
          <w:lang w:val="fr-CA"/>
        </w:rPr>
        <w:t xml:space="preserve"> </w:t>
      </w:r>
      <w:bookmarkStart w:id="25" w:name="lt_pId024"/>
      <w:r w:rsidR="00F44DE4" w:rsidRPr="00523809">
        <w:rPr>
          <w:lang w:val="fr-CA"/>
        </w:rPr>
        <w:t xml:space="preserve">Cette campagne </w:t>
      </w:r>
      <w:r w:rsidR="00DC6DCD" w:rsidRPr="00523809">
        <w:rPr>
          <w:lang w:val="fr-CA"/>
        </w:rPr>
        <w:t>comporte aussi</w:t>
      </w:r>
      <w:r w:rsidR="00523809">
        <w:rPr>
          <w:lang w:val="fr-CA"/>
        </w:rPr>
        <w:t xml:space="preserve"> une séance casse</w:t>
      </w:r>
      <w:r w:rsidR="00523809">
        <w:rPr>
          <w:lang w:val="fr-CA"/>
        </w:rPr>
        <w:noBreakHyphen/>
      </w:r>
      <w:r w:rsidR="00DC6DCD" w:rsidRPr="00523809">
        <w:rPr>
          <w:lang w:val="fr-CA"/>
        </w:rPr>
        <w:t xml:space="preserve">croûte de </w:t>
      </w:r>
      <w:r w:rsidR="00523809" w:rsidRPr="00523809">
        <w:rPr>
          <w:lang w:val="fr-CA"/>
        </w:rPr>
        <w:t>45 minute</w:t>
      </w:r>
      <w:r w:rsidR="00DC6DCD" w:rsidRPr="00523809">
        <w:rPr>
          <w:lang w:val="fr-CA"/>
        </w:rPr>
        <w:t>s</w:t>
      </w:r>
      <w:r w:rsidR="00523809" w:rsidRPr="00523809">
        <w:rPr>
          <w:lang w:val="fr-CA"/>
        </w:rPr>
        <w:t xml:space="preserve"> </w:t>
      </w:r>
      <w:r w:rsidR="00DC6DCD" w:rsidRPr="00523809">
        <w:rPr>
          <w:lang w:val="fr-CA"/>
        </w:rPr>
        <w:t xml:space="preserve">et un </w:t>
      </w:r>
      <w:r w:rsidR="00523809" w:rsidRPr="00523809">
        <w:rPr>
          <w:lang w:val="fr-CA"/>
        </w:rPr>
        <w:t>webina</w:t>
      </w:r>
      <w:r w:rsidR="00DC6DCD" w:rsidRPr="00523809">
        <w:rPr>
          <w:lang w:val="fr-CA"/>
        </w:rPr>
        <w:t>i</w:t>
      </w:r>
      <w:r w:rsidR="00523809" w:rsidRPr="00523809">
        <w:rPr>
          <w:lang w:val="fr-CA"/>
        </w:rPr>
        <w:t>r</w:t>
      </w:r>
      <w:r w:rsidR="00DC6DCD" w:rsidRPr="00523809">
        <w:rPr>
          <w:lang w:val="fr-CA"/>
        </w:rPr>
        <w:t xml:space="preserve">e qui sera donné dans notre région le </w:t>
      </w:r>
      <w:r w:rsidR="00523809" w:rsidRPr="00523809">
        <w:rPr>
          <w:lang w:val="fr-CA"/>
        </w:rPr>
        <w:t>1</w:t>
      </w:r>
      <w:r w:rsidR="00DC6DCD" w:rsidRPr="00523809">
        <w:rPr>
          <w:vertAlign w:val="superscript"/>
          <w:lang w:val="fr-CA"/>
        </w:rPr>
        <w:t>er</w:t>
      </w:r>
      <w:r w:rsidR="00DC6DCD" w:rsidRPr="00523809">
        <w:rPr>
          <w:lang w:val="fr-CA"/>
        </w:rPr>
        <w:t xml:space="preserve"> décembre en anglais et le 2 décembre en français</w:t>
      </w:r>
      <w:r w:rsidR="00523809" w:rsidRPr="00523809">
        <w:rPr>
          <w:lang w:val="fr-CA"/>
        </w:rPr>
        <w:t>.</w:t>
      </w:r>
      <w:bookmarkEnd w:id="25"/>
      <w:r w:rsidR="00523809" w:rsidRPr="00523809">
        <w:rPr>
          <w:lang w:val="fr-CA"/>
        </w:rPr>
        <w:t xml:space="preserve"> </w:t>
      </w:r>
      <w:bookmarkStart w:id="26" w:name="lt_pId025"/>
      <w:r w:rsidR="001F7195" w:rsidRPr="00523809">
        <w:rPr>
          <w:lang w:val="fr-CA"/>
        </w:rPr>
        <w:t>Le cours de deux jours sera ajouté à liste de nos cours qui sont donnés régulièrement</w:t>
      </w:r>
      <w:bookmarkEnd w:id="26"/>
      <w:r w:rsidR="001F7195" w:rsidRPr="00523809">
        <w:rPr>
          <w:lang w:val="fr-CA"/>
        </w:rPr>
        <w:t>.</w:t>
      </w:r>
      <w:r w:rsidR="00523809" w:rsidRPr="00523809">
        <w:rPr>
          <w:lang w:val="fr-CA"/>
        </w:rPr>
        <w:t xml:space="preserve"> </w:t>
      </w:r>
    </w:p>
    <w:p w:rsidR="00312A26" w:rsidRPr="00523809" w:rsidRDefault="003F585B" w:rsidP="00312A26">
      <w:pPr>
        <w:rPr>
          <w:lang w:val="fr-CA"/>
        </w:rPr>
      </w:pPr>
    </w:p>
    <w:p w:rsidR="00312A26" w:rsidRPr="00523809" w:rsidRDefault="0098295D" w:rsidP="00312A26">
      <w:pPr>
        <w:rPr>
          <w:i/>
          <w:lang w:val="fr-CA"/>
        </w:rPr>
      </w:pPr>
      <w:bookmarkStart w:id="27" w:name="lt_pId026"/>
      <w:r w:rsidRPr="00523809">
        <w:rPr>
          <w:i/>
          <w:lang w:val="fr-CA"/>
        </w:rPr>
        <w:t>Programme de développement syndical</w:t>
      </w:r>
      <w:bookmarkEnd w:id="27"/>
    </w:p>
    <w:p w:rsidR="001E04DC" w:rsidRPr="00523809" w:rsidRDefault="001F7195" w:rsidP="00EE1F75">
      <w:pPr>
        <w:rPr>
          <w:lang w:val="fr-CA"/>
        </w:rPr>
      </w:pPr>
      <w:bookmarkStart w:id="28" w:name="lt_pId027"/>
      <w:r w:rsidRPr="00523809">
        <w:rPr>
          <w:lang w:val="fr-CA"/>
        </w:rPr>
        <w:t xml:space="preserve">Les membres avaient jusqu’au </w:t>
      </w:r>
      <w:r w:rsidR="00523809" w:rsidRPr="00523809">
        <w:rPr>
          <w:lang w:val="fr-CA"/>
        </w:rPr>
        <w:t>23</w:t>
      </w:r>
      <w:r w:rsidRPr="00523809">
        <w:rPr>
          <w:lang w:val="fr-CA"/>
        </w:rPr>
        <w:t xml:space="preserve"> octobre </w:t>
      </w:r>
      <w:r w:rsidR="00523809" w:rsidRPr="00523809">
        <w:rPr>
          <w:lang w:val="fr-CA"/>
        </w:rPr>
        <w:t>2015</w:t>
      </w:r>
      <w:r w:rsidRPr="00523809">
        <w:rPr>
          <w:lang w:val="fr-CA"/>
        </w:rPr>
        <w:t xml:space="preserve"> pour présenter une demande de participation au PDS</w:t>
      </w:r>
      <w:r w:rsidR="00523809" w:rsidRPr="00523809">
        <w:rPr>
          <w:lang w:val="fr-CA"/>
        </w:rPr>
        <w:t>.</w:t>
      </w:r>
      <w:bookmarkEnd w:id="28"/>
      <w:r w:rsidR="00523809" w:rsidRPr="00523809">
        <w:rPr>
          <w:lang w:val="fr-CA"/>
        </w:rPr>
        <w:t xml:space="preserve"> </w:t>
      </w:r>
      <w:bookmarkStart w:id="29" w:name="lt_pId028"/>
      <w:r w:rsidRPr="00523809">
        <w:rPr>
          <w:lang w:val="fr-CA"/>
        </w:rPr>
        <w:t xml:space="preserve">Nous avons reçu </w:t>
      </w:r>
      <w:r w:rsidR="00523809" w:rsidRPr="00523809">
        <w:rPr>
          <w:lang w:val="fr-CA"/>
        </w:rPr>
        <w:t xml:space="preserve">32 </w:t>
      </w:r>
      <w:r w:rsidRPr="00523809">
        <w:rPr>
          <w:lang w:val="fr-CA"/>
        </w:rPr>
        <w:t xml:space="preserve">demandes pour le </w:t>
      </w:r>
      <w:r w:rsidR="00523809">
        <w:rPr>
          <w:lang w:val="fr-CA"/>
        </w:rPr>
        <w:t>programme</w:t>
      </w:r>
      <w:r w:rsidRPr="00523809">
        <w:rPr>
          <w:lang w:val="fr-CA"/>
        </w:rPr>
        <w:t xml:space="preserve"> en anglais, et </w:t>
      </w:r>
      <w:r w:rsidR="00523809" w:rsidRPr="00523809">
        <w:rPr>
          <w:lang w:val="fr-CA"/>
        </w:rPr>
        <w:t xml:space="preserve">7 </w:t>
      </w:r>
      <w:r w:rsidRPr="00523809">
        <w:rPr>
          <w:lang w:val="fr-CA"/>
        </w:rPr>
        <w:t xml:space="preserve">pour </w:t>
      </w:r>
      <w:r w:rsidR="00523809">
        <w:rPr>
          <w:lang w:val="fr-CA"/>
        </w:rPr>
        <w:t xml:space="preserve">celui </w:t>
      </w:r>
      <w:r w:rsidRPr="00523809">
        <w:rPr>
          <w:lang w:val="fr-CA"/>
        </w:rPr>
        <w:t>en français</w:t>
      </w:r>
      <w:r w:rsidR="00523809" w:rsidRPr="00523809">
        <w:rPr>
          <w:lang w:val="fr-CA"/>
        </w:rPr>
        <w:t>.</w:t>
      </w:r>
      <w:bookmarkEnd w:id="29"/>
      <w:r w:rsidRPr="00523809">
        <w:rPr>
          <w:lang w:val="fr-CA"/>
        </w:rPr>
        <w:t xml:space="preserve"> Le processus d’évaluation et de </w:t>
      </w:r>
      <w:bookmarkStart w:id="30" w:name="lt_pId029"/>
      <w:r w:rsidR="00523809" w:rsidRPr="00523809">
        <w:rPr>
          <w:lang w:val="fr-CA"/>
        </w:rPr>
        <w:t>s</w:t>
      </w:r>
      <w:r w:rsidRPr="00523809">
        <w:rPr>
          <w:lang w:val="fr-CA"/>
        </w:rPr>
        <w:t>é</w:t>
      </w:r>
      <w:r w:rsidR="00523809" w:rsidRPr="00523809">
        <w:rPr>
          <w:lang w:val="fr-CA"/>
        </w:rPr>
        <w:t xml:space="preserve">lection </w:t>
      </w:r>
      <w:r w:rsidRPr="00523809">
        <w:rPr>
          <w:lang w:val="fr-CA"/>
        </w:rPr>
        <w:t>des demandes est en cours. Les membres seront informés des résultats en décembre (acceptés, substituts, refusés).</w:t>
      </w:r>
      <w:bookmarkEnd w:id="30"/>
    </w:p>
    <w:p w:rsidR="001F7195" w:rsidRPr="00523809" w:rsidRDefault="001F7195" w:rsidP="00EE1F75">
      <w:pPr>
        <w:rPr>
          <w:b/>
          <w:lang w:val="fr-CA"/>
        </w:rPr>
      </w:pPr>
    </w:p>
    <w:p w:rsidR="00EE1F75" w:rsidRPr="00523809" w:rsidRDefault="0098295D" w:rsidP="00EE1F75">
      <w:pPr>
        <w:rPr>
          <w:b/>
          <w:lang w:val="fr-CA"/>
        </w:rPr>
      </w:pPr>
      <w:bookmarkStart w:id="31" w:name="lt_pId031"/>
      <w:r w:rsidRPr="00523809">
        <w:rPr>
          <w:b/>
          <w:lang w:val="fr-CA"/>
        </w:rPr>
        <w:t>Plan de formation 2016-2018</w:t>
      </w:r>
      <w:bookmarkEnd w:id="31"/>
    </w:p>
    <w:p w:rsidR="008667EC" w:rsidRPr="00523809" w:rsidRDefault="001F7195" w:rsidP="00EE1F75">
      <w:pPr>
        <w:rPr>
          <w:lang w:val="fr-CA"/>
        </w:rPr>
      </w:pPr>
      <w:bookmarkStart w:id="32" w:name="lt_pId032"/>
      <w:r w:rsidRPr="00523809">
        <w:rPr>
          <w:lang w:val="fr-CA"/>
        </w:rPr>
        <w:t>Le Comité d’éducation s’est réuni pendant une journée et demie en septembre pour commencer à élaborer le plan d’éducation régional pour</w:t>
      </w:r>
      <w:r w:rsidR="00523809" w:rsidRPr="00523809">
        <w:rPr>
          <w:lang w:val="fr-CA"/>
        </w:rPr>
        <w:t xml:space="preserve"> 2016-2018.</w:t>
      </w:r>
      <w:bookmarkEnd w:id="32"/>
      <w:r w:rsidR="00523809" w:rsidRPr="00523809">
        <w:rPr>
          <w:lang w:val="fr-CA"/>
        </w:rPr>
        <w:t xml:space="preserve"> </w:t>
      </w:r>
      <w:bookmarkStart w:id="33" w:name="lt_pId033"/>
      <w:r w:rsidRPr="00523809">
        <w:rPr>
          <w:lang w:val="fr-CA"/>
        </w:rPr>
        <w:t>Nous avons aussi sollicité les suggestions des représentantes et représentants régionaux de l’</w:t>
      </w:r>
      <w:bookmarkStart w:id="34" w:name="lt_pId034"/>
      <w:bookmarkEnd w:id="33"/>
      <w:r w:rsidR="00523809" w:rsidRPr="00523809">
        <w:rPr>
          <w:lang w:val="fr-CA"/>
        </w:rPr>
        <w:t>Atlanti</w:t>
      </w:r>
      <w:r w:rsidRPr="00523809">
        <w:rPr>
          <w:lang w:val="fr-CA"/>
        </w:rPr>
        <w:t>que</w:t>
      </w:r>
      <w:r w:rsidR="00523809" w:rsidRPr="00523809">
        <w:rPr>
          <w:lang w:val="fr-CA"/>
        </w:rPr>
        <w:t>.</w:t>
      </w:r>
      <w:bookmarkEnd w:id="34"/>
      <w:r w:rsidR="00523809" w:rsidRPr="00523809">
        <w:rPr>
          <w:lang w:val="fr-CA"/>
        </w:rPr>
        <w:t xml:space="preserve"> </w:t>
      </w:r>
      <w:bookmarkStart w:id="35" w:name="lt_pId035"/>
      <w:r w:rsidRPr="00523809">
        <w:rPr>
          <w:lang w:val="fr-CA"/>
        </w:rPr>
        <w:t xml:space="preserve">L’agente </w:t>
      </w:r>
      <w:r w:rsidR="00835A96" w:rsidRPr="00523809">
        <w:rPr>
          <w:lang w:val="fr-CA"/>
        </w:rPr>
        <w:t xml:space="preserve">régionale </w:t>
      </w:r>
      <w:r w:rsidRPr="00523809">
        <w:rPr>
          <w:lang w:val="fr-CA"/>
        </w:rPr>
        <w:t>d’éducation fera un sondage auprès des membres pour définir leurs besoins.</w:t>
      </w:r>
      <w:bookmarkEnd w:id="35"/>
    </w:p>
    <w:p w:rsidR="008667EC" w:rsidRPr="00523809" w:rsidRDefault="003F585B" w:rsidP="00EE1F75">
      <w:pPr>
        <w:rPr>
          <w:lang w:val="fr-CA"/>
        </w:rPr>
      </w:pPr>
    </w:p>
    <w:p w:rsidR="008667EC" w:rsidRPr="00523809" w:rsidRDefault="001F7195" w:rsidP="00EE1F75">
      <w:pPr>
        <w:rPr>
          <w:lang w:val="fr-CA"/>
        </w:rPr>
      </w:pPr>
      <w:bookmarkStart w:id="36" w:name="lt_pId036"/>
      <w:r w:rsidRPr="00523809">
        <w:rPr>
          <w:lang w:val="fr-CA"/>
        </w:rPr>
        <w:t xml:space="preserve">Le Programme </w:t>
      </w:r>
      <w:r w:rsidR="00835A96" w:rsidRPr="00523809">
        <w:rPr>
          <w:lang w:val="fr-CA"/>
        </w:rPr>
        <w:t xml:space="preserve">national </w:t>
      </w:r>
      <w:r w:rsidRPr="00523809">
        <w:rPr>
          <w:lang w:val="fr-CA"/>
        </w:rPr>
        <w:t xml:space="preserve">d’éducation pour le prochain </w:t>
      </w:r>
      <w:r w:rsidR="00523809" w:rsidRPr="00523809">
        <w:rPr>
          <w:lang w:val="fr-CA"/>
        </w:rPr>
        <w:t xml:space="preserve">cycle </w:t>
      </w:r>
      <w:r w:rsidRPr="00523809">
        <w:rPr>
          <w:lang w:val="fr-CA"/>
        </w:rPr>
        <w:t xml:space="preserve">est également en cours d’élaboration. Notre Comité adaptera son plan pour qu’il reflète les priorités </w:t>
      </w:r>
      <w:r w:rsidR="00523809" w:rsidRPr="00523809">
        <w:rPr>
          <w:lang w:val="fr-CA"/>
        </w:rPr>
        <w:t>national</w:t>
      </w:r>
      <w:r w:rsidRPr="00523809">
        <w:rPr>
          <w:lang w:val="fr-CA"/>
        </w:rPr>
        <w:t>es</w:t>
      </w:r>
      <w:r w:rsidR="00523809" w:rsidRPr="00523809">
        <w:rPr>
          <w:lang w:val="fr-CA"/>
        </w:rPr>
        <w:t>.</w:t>
      </w:r>
      <w:bookmarkEnd w:id="36"/>
    </w:p>
    <w:p w:rsidR="008667EC" w:rsidRPr="00523809" w:rsidRDefault="003F585B" w:rsidP="00EE1F75">
      <w:pPr>
        <w:rPr>
          <w:lang w:val="fr-CA"/>
        </w:rPr>
      </w:pPr>
    </w:p>
    <w:p w:rsidR="008667EC" w:rsidRPr="00523809" w:rsidRDefault="001F7195" w:rsidP="00EE1F75">
      <w:pPr>
        <w:rPr>
          <w:lang w:val="fr-CA"/>
        </w:rPr>
      </w:pPr>
      <w:bookmarkStart w:id="37" w:name="lt_pId037"/>
      <w:r w:rsidRPr="00523809">
        <w:rPr>
          <w:lang w:val="fr-CA"/>
        </w:rPr>
        <w:t>Nous saurons e</w:t>
      </w:r>
      <w:r w:rsidR="00523809" w:rsidRPr="00523809">
        <w:rPr>
          <w:lang w:val="fr-CA"/>
        </w:rPr>
        <w:t xml:space="preserve">n </w:t>
      </w:r>
      <w:r w:rsidRPr="00523809">
        <w:rPr>
          <w:lang w:val="fr-CA"/>
        </w:rPr>
        <w:t>dé</w:t>
      </w:r>
      <w:r w:rsidR="00523809" w:rsidRPr="00523809">
        <w:rPr>
          <w:lang w:val="fr-CA"/>
        </w:rPr>
        <w:t>cembr</w:t>
      </w:r>
      <w:r w:rsidRPr="00523809">
        <w:rPr>
          <w:lang w:val="fr-CA"/>
        </w:rPr>
        <w:t xml:space="preserve">e combien d’argent la </w:t>
      </w:r>
      <w:r w:rsidR="00523809" w:rsidRPr="00523809">
        <w:rPr>
          <w:lang w:val="fr-CA"/>
        </w:rPr>
        <w:t>r</w:t>
      </w:r>
      <w:r w:rsidRPr="00523809">
        <w:rPr>
          <w:lang w:val="fr-CA"/>
        </w:rPr>
        <w:t>é</w:t>
      </w:r>
      <w:r w:rsidR="00523809" w:rsidRPr="00523809">
        <w:rPr>
          <w:lang w:val="fr-CA"/>
        </w:rPr>
        <w:t>gion rece</w:t>
      </w:r>
      <w:r w:rsidRPr="00523809">
        <w:rPr>
          <w:lang w:val="fr-CA"/>
        </w:rPr>
        <w:t xml:space="preserve">vra pour le prochain </w:t>
      </w:r>
      <w:r w:rsidR="00523809" w:rsidRPr="00523809">
        <w:rPr>
          <w:lang w:val="fr-CA"/>
        </w:rPr>
        <w:t>cycle.</w:t>
      </w:r>
      <w:bookmarkEnd w:id="37"/>
      <w:r w:rsidR="00523809" w:rsidRPr="00523809">
        <w:rPr>
          <w:lang w:val="fr-CA"/>
        </w:rPr>
        <w:t xml:space="preserve"> </w:t>
      </w:r>
      <w:bookmarkStart w:id="38" w:name="lt_pId038"/>
      <w:r w:rsidR="00835A96" w:rsidRPr="00523809">
        <w:rPr>
          <w:lang w:val="fr-CA"/>
        </w:rPr>
        <w:t xml:space="preserve">Nous ne nous attendons pas à recevoir plus que ce que nous accordait le budget du cycle </w:t>
      </w:r>
      <w:r w:rsidR="00523809" w:rsidRPr="00523809">
        <w:rPr>
          <w:lang w:val="fr-CA"/>
        </w:rPr>
        <w:t>2013-2015.</w:t>
      </w:r>
      <w:bookmarkEnd w:id="38"/>
    </w:p>
    <w:p w:rsidR="008667EC" w:rsidRPr="00523809" w:rsidRDefault="003F585B" w:rsidP="00EE1F75">
      <w:pPr>
        <w:rPr>
          <w:lang w:val="fr-CA"/>
        </w:rPr>
      </w:pPr>
    </w:p>
    <w:p w:rsidR="003E6A74" w:rsidRPr="00523809" w:rsidRDefault="00835A96" w:rsidP="00EE1F75">
      <w:pPr>
        <w:rPr>
          <w:lang w:val="fr-CA"/>
        </w:rPr>
      </w:pPr>
      <w:bookmarkStart w:id="39" w:name="lt_pId039"/>
      <w:r w:rsidRPr="00523809">
        <w:rPr>
          <w:lang w:val="fr-CA"/>
        </w:rPr>
        <w:t>Le Comité et l’agente régionale d’éducation prépareront un sondage qui sera diffusé au début de janvier en vue de solliciter l’avis des membres</w:t>
      </w:r>
      <w:r w:rsidR="00523809" w:rsidRPr="00523809">
        <w:rPr>
          <w:lang w:val="fr-CA"/>
        </w:rPr>
        <w:t>.</w:t>
      </w:r>
      <w:bookmarkEnd w:id="39"/>
      <w:r w:rsidR="00523809" w:rsidRPr="00523809">
        <w:rPr>
          <w:lang w:val="fr-CA"/>
        </w:rPr>
        <w:t xml:space="preserve"> </w:t>
      </w:r>
    </w:p>
    <w:p w:rsidR="003E6A74" w:rsidRPr="00523809" w:rsidRDefault="003F585B" w:rsidP="00EE1F75">
      <w:pPr>
        <w:rPr>
          <w:lang w:val="fr-CA"/>
        </w:rPr>
      </w:pPr>
    </w:p>
    <w:p w:rsidR="00EE1F75" w:rsidRPr="00523809" w:rsidRDefault="00835A96" w:rsidP="00EE1F75">
      <w:pPr>
        <w:rPr>
          <w:lang w:val="fr-CA"/>
        </w:rPr>
      </w:pPr>
      <w:bookmarkStart w:id="40" w:name="lt_pId040"/>
      <w:r w:rsidRPr="00523809">
        <w:rPr>
          <w:lang w:val="fr-CA"/>
        </w:rPr>
        <w:t xml:space="preserve">Le Comité </w:t>
      </w:r>
      <w:r w:rsidR="00523809" w:rsidRPr="00523809">
        <w:rPr>
          <w:lang w:val="fr-CA"/>
        </w:rPr>
        <w:t>continue</w:t>
      </w:r>
      <w:r w:rsidRPr="00523809">
        <w:rPr>
          <w:lang w:val="fr-CA"/>
        </w:rPr>
        <w:t>ra</w:t>
      </w:r>
      <w:r w:rsidR="00523809" w:rsidRPr="00523809">
        <w:rPr>
          <w:lang w:val="fr-CA"/>
        </w:rPr>
        <w:t xml:space="preserve"> </w:t>
      </w:r>
      <w:r w:rsidRPr="00523809">
        <w:rPr>
          <w:lang w:val="fr-CA"/>
        </w:rPr>
        <w:t xml:space="preserve">ses </w:t>
      </w:r>
      <w:r w:rsidR="00523809" w:rsidRPr="00523809">
        <w:rPr>
          <w:lang w:val="fr-CA"/>
        </w:rPr>
        <w:t xml:space="preserve">discussions, </w:t>
      </w:r>
      <w:r w:rsidRPr="00523809">
        <w:rPr>
          <w:lang w:val="fr-CA"/>
        </w:rPr>
        <w:t>en tenant compte des résultats des élections fédérales, dans l’espoir de présenter un plan à la prochaine réunion du Conseil.</w:t>
      </w:r>
      <w:bookmarkEnd w:id="40"/>
    </w:p>
    <w:p w:rsidR="00EE1F75" w:rsidRPr="00523809" w:rsidRDefault="003F585B" w:rsidP="00EE1F75">
      <w:pPr>
        <w:rPr>
          <w:lang w:val="fr-CA"/>
        </w:rPr>
      </w:pPr>
    </w:p>
    <w:p w:rsidR="00A16C93" w:rsidRPr="00523809" w:rsidRDefault="0098295D" w:rsidP="00A16C93">
      <w:pPr>
        <w:rPr>
          <w:b/>
          <w:lang w:val="fr-CA"/>
        </w:rPr>
      </w:pPr>
      <w:bookmarkStart w:id="41" w:name="lt_pId041"/>
      <w:r w:rsidRPr="00523809">
        <w:rPr>
          <w:b/>
          <w:lang w:val="fr-CA"/>
        </w:rPr>
        <w:t>Participation des membres du Conseil de la région de l’Atlantique à l’école du syndicalisme de l’Atlantique</w:t>
      </w:r>
      <w:bookmarkEnd w:id="41"/>
      <w:r w:rsidR="00523809" w:rsidRPr="00523809">
        <w:rPr>
          <w:b/>
          <w:lang w:val="fr-CA"/>
        </w:rPr>
        <w:t xml:space="preserve"> </w:t>
      </w:r>
    </w:p>
    <w:p w:rsidR="00A16C93" w:rsidRPr="00523809" w:rsidRDefault="00835A96" w:rsidP="00A16C93">
      <w:pPr>
        <w:rPr>
          <w:lang w:val="fr-CA"/>
        </w:rPr>
      </w:pPr>
      <w:bookmarkStart w:id="42" w:name="lt_pId042"/>
      <w:r w:rsidRPr="00523809">
        <w:rPr>
          <w:lang w:val="fr-CA"/>
        </w:rPr>
        <w:t>Le Comité a rédigé un projet de règlement sur la participation des membres du Conseil à l’école du syndicalisme et a soumis ce document au Comité des finances.</w:t>
      </w:r>
      <w:bookmarkEnd w:id="42"/>
      <w:r w:rsidR="00523809" w:rsidRPr="00523809">
        <w:rPr>
          <w:lang w:val="fr-CA"/>
        </w:rPr>
        <w:t xml:space="preserve">  </w:t>
      </w:r>
    </w:p>
    <w:p w:rsidR="003E6A74" w:rsidRPr="00523809" w:rsidRDefault="003F585B" w:rsidP="00A16C93">
      <w:pPr>
        <w:rPr>
          <w:lang w:val="fr-CA"/>
        </w:rPr>
      </w:pPr>
    </w:p>
    <w:p w:rsidR="003E6A74" w:rsidRPr="00523809" w:rsidRDefault="00835A96" w:rsidP="00A16C93">
      <w:pPr>
        <w:rPr>
          <w:b/>
          <w:lang w:val="fr-CA"/>
        </w:rPr>
      </w:pPr>
      <w:bookmarkStart w:id="43" w:name="lt_pId043"/>
      <w:r w:rsidRPr="00523809">
        <w:rPr>
          <w:b/>
          <w:lang w:val="fr-CA"/>
        </w:rPr>
        <w:t>Nouveau c</w:t>
      </w:r>
      <w:r w:rsidR="0098295D" w:rsidRPr="00523809">
        <w:rPr>
          <w:b/>
          <w:lang w:val="fr-CA"/>
        </w:rPr>
        <w:t>ours Militantisme en matière de droits de la personne</w:t>
      </w:r>
      <w:bookmarkEnd w:id="43"/>
    </w:p>
    <w:p w:rsidR="003E6A74" w:rsidRPr="00523809" w:rsidRDefault="00835A96" w:rsidP="00A16C93">
      <w:pPr>
        <w:rPr>
          <w:lang w:val="fr-CA"/>
        </w:rPr>
      </w:pPr>
      <w:bookmarkStart w:id="44" w:name="lt_pId044"/>
      <w:r w:rsidRPr="00523809">
        <w:rPr>
          <w:lang w:val="fr-CA"/>
        </w:rPr>
        <w:t xml:space="preserve">Un nouveau cours de 2½ jours </w:t>
      </w:r>
      <w:r w:rsidR="00523809" w:rsidRPr="00523809">
        <w:rPr>
          <w:lang w:val="fr-CA"/>
        </w:rPr>
        <w:t xml:space="preserve">intitulé </w:t>
      </w:r>
      <w:r w:rsidR="00896D2D" w:rsidRPr="00523809">
        <w:rPr>
          <w:color w:val="000000"/>
          <w:lang w:val="fr-CA"/>
        </w:rPr>
        <w:t xml:space="preserve">Militantisme en matière de droits de la personne </w:t>
      </w:r>
      <w:r w:rsidR="00523809" w:rsidRPr="00523809">
        <w:rPr>
          <w:color w:val="000000"/>
          <w:lang w:val="fr-CA"/>
        </w:rPr>
        <w:t xml:space="preserve">a été élaboré par l’administration </w:t>
      </w:r>
      <w:r w:rsidR="00523809" w:rsidRPr="00523809">
        <w:rPr>
          <w:lang w:val="fr-CA"/>
        </w:rPr>
        <w:t>nationale.</w:t>
      </w:r>
      <w:bookmarkEnd w:id="44"/>
      <w:r w:rsidR="00523809" w:rsidRPr="00523809">
        <w:rPr>
          <w:lang w:val="fr-CA"/>
        </w:rPr>
        <w:t xml:space="preserve"> Le Comité estime qu’il sera prioritaire d’offrir ce cours en </w:t>
      </w:r>
      <w:bookmarkStart w:id="45" w:name="lt_pId045"/>
      <w:r w:rsidR="00523809" w:rsidRPr="00523809">
        <w:rPr>
          <w:lang w:val="fr-CA"/>
        </w:rPr>
        <w:t>2016 et l’inscrira dans son plan triennal.</w:t>
      </w:r>
      <w:bookmarkEnd w:id="45"/>
      <w:r w:rsidR="00523809" w:rsidRPr="00523809">
        <w:rPr>
          <w:lang w:val="fr-CA"/>
        </w:rPr>
        <w:t xml:space="preserve"> </w:t>
      </w:r>
    </w:p>
    <w:p w:rsidR="003E6A74" w:rsidRPr="00523809" w:rsidRDefault="003F585B" w:rsidP="00A16C93">
      <w:pPr>
        <w:rPr>
          <w:lang w:val="fr-CA"/>
        </w:rPr>
      </w:pPr>
    </w:p>
    <w:p w:rsidR="003E6A74" w:rsidRPr="00523809" w:rsidRDefault="0098295D" w:rsidP="00A16C93">
      <w:pPr>
        <w:rPr>
          <w:b/>
          <w:lang w:val="fr-CA"/>
        </w:rPr>
      </w:pPr>
      <w:bookmarkStart w:id="46" w:name="lt_pId046"/>
      <w:r w:rsidRPr="00523809">
        <w:rPr>
          <w:b/>
          <w:lang w:val="fr-CA"/>
        </w:rPr>
        <w:t>Coprésidente</w:t>
      </w:r>
      <w:bookmarkEnd w:id="46"/>
    </w:p>
    <w:p w:rsidR="003E6A74" w:rsidRPr="00523809" w:rsidRDefault="00523809" w:rsidP="00A16C93">
      <w:pPr>
        <w:rPr>
          <w:lang w:val="fr-CA"/>
        </w:rPr>
      </w:pPr>
      <w:bookmarkStart w:id="47" w:name="lt_pId047"/>
      <w:r w:rsidRPr="00523809">
        <w:rPr>
          <w:lang w:val="fr-CA"/>
        </w:rPr>
        <w:t>La cons</w:t>
      </w:r>
      <w:r>
        <w:rPr>
          <w:lang w:val="fr-CA"/>
        </w:rPr>
        <w:t>œ</w:t>
      </w:r>
      <w:r w:rsidRPr="00523809">
        <w:rPr>
          <w:lang w:val="fr-CA"/>
        </w:rPr>
        <w:t>ur Shanny Doucet est élue coprésidente du Comité d’éducation.</w:t>
      </w:r>
      <w:bookmarkEnd w:id="47"/>
      <w:r w:rsidRPr="00523809">
        <w:rPr>
          <w:lang w:val="fr-CA"/>
        </w:rPr>
        <w:t xml:space="preserve"> </w:t>
      </w:r>
    </w:p>
    <w:p w:rsidR="003E6A74" w:rsidRPr="00523809" w:rsidRDefault="003F585B" w:rsidP="00A16C93">
      <w:pPr>
        <w:rPr>
          <w:b/>
          <w:lang w:val="fr-CA"/>
        </w:rPr>
      </w:pPr>
    </w:p>
    <w:p w:rsidR="001E3CC2" w:rsidRPr="00523809" w:rsidRDefault="00523809" w:rsidP="00A16C93">
      <w:pPr>
        <w:rPr>
          <w:b/>
          <w:lang w:val="fr-CA"/>
        </w:rPr>
      </w:pPr>
      <w:bookmarkStart w:id="48" w:name="lt_pId048"/>
      <w:r w:rsidRPr="00523809">
        <w:rPr>
          <w:b/>
          <w:lang w:val="fr-CA"/>
        </w:rPr>
        <w:t>À noter à votre agenda</w:t>
      </w:r>
      <w:bookmarkEnd w:id="48"/>
      <w:r w:rsidRPr="00523809">
        <w:rPr>
          <w:b/>
          <w:lang w:val="fr-CA"/>
        </w:rPr>
        <w:t xml:space="preserve"> </w:t>
      </w:r>
    </w:p>
    <w:p w:rsidR="00A16C93" w:rsidRPr="00523809" w:rsidRDefault="00523809" w:rsidP="00A16C93">
      <w:pPr>
        <w:rPr>
          <w:lang w:val="fr-CA"/>
        </w:rPr>
      </w:pPr>
      <w:bookmarkStart w:id="49" w:name="lt_pId049"/>
      <w:r w:rsidRPr="00523809">
        <w:rPr>
          <w:lang w:val="fr-CA"/>
        </w:rPr>
        <w:t>L’école du syndicalisme de l’Atlantique se déroulera du 11 au 15 mai 2016</w:t>
      </w:r>
      <w:bookmarkEnd w:id="49"/>
      <w:r w:rsidRPr="00523809">
        <w:rPr>
          <w:lang w:val="fr-CA"/>
        </w:rPr>
        <w:t>.</w:t>
      </w:r>
    </w:p>
    <w:p w:rsidR="001E04DC" w:rsidRPr="00523809" w:rsidRDefault="003F585B" w:rsidP="00A16C93">
      <w:pPr>
        <w:rPr>
          <w:lang w:val="fr-CA"/>
        </w:rPr>
      </w:pPr>
    </w:p>
    <w:p w:rsidR="001E04DC" w:rsidRPr="00523809" w:rsidRDefault="003F585B" w:rsidP="00A16C93">
      <w:pPr>
        <w:rPr>
          <w:lang w:val="fr-CA"/>
        </w:rPr>
      </w:pPr>
    </w:p>
    <w:p w:rsidR="001E3CC2" w:rsidRPr="00523809" w:rsidRDefault="003F585B" w:rsidP="00A16C93">
      <w:pPr>
        <w:rPr>
          <w:b/>
          <w:lang w:val="fr-CA"/>
        </w:rPr>
      </w:pPr>
    </w:p>
    <w:p w:rsidR="001E3CC2" w:rsidRPr="00523809" w:rsidRDefault="0098295D" w:rsidP="00A16C93">
      <w:pPr>
        <w:rPr>
          <w:lang w:val="fr-CA"/>
        </w:rPr>
      </w:pPr>
      <w:bookmarkStart w:id="50" w:name="lt_pId050"/>
      <w:r w:rsidRPr="00523809">
        <w:rPr>
          <w:lang w:val="fr-CA"/>
        </w:rPr>
        <w:t>Respectueusement soumis,</w:t>
      </w:r>
      <w:bookmarkEnd w:id="50"/>
    </w:p>
    <w:p w:rsidR="00523809" w:rsidRPr="00523809" w:rsidRDefault="00523809" w:rsidP="00A16C93">
      <w:pPr>
        <w:rPr>
          <w:lang w:val="fr-CA"/>
        </w:rPr>
      </w:pPr>
    </w:p>
    <w:p w:rsidR="00523809" w:rsidRPr="00523809" w:rsidRDefault="00523809" w:rsidP="00A16C93">
      <w:pPr>
        <w:rPr>
          <w:lang w:val="fr-CA"/>
        </w:rPr>
      </w:pPr>
    </w:p>
    <w:p w:rsidR="001E3CC2" w:rsidRPr="00523809" w:rsidRDefault="003F585B" w:rsidP="00A16C93">
      <w:pPr>
        <w:rPr>
          <w:lang w:val="fr-CA"/>
        </w:rPr>
      </w:pPr>
    </w:p>
    <w:p w:rsidR="001E3CC2" w:rsidRPr="00523809" w:rsidRDefault="0098295D" w:rsidP="00A16C93">
      <w:pPr>
        <w:rPr>
          <w:lang w:val="fr-CA"/>
        </w:rPr>
      </w:pPr>
      <w:bookmarkStart w:id="51" w:name="lt_pId051"/>
      <w:r w:rsidRPr="00523809">
        <w:rPr>
          <w:lang w:val="fr-CA"/>
        </w:rPr>
        <w:t>Jody LaPierre, coprésident</w:t>
      </w:r>
      <w:bookmarkEnd w:id="51"/>
    </w:p>
    <w:p w:rsidR="001E3CC2" w:rsidRPr="00523809" w:rsidRDefault="00523809" w:rsidP="00A16C93">
      <w:pPr>
        <w:rPr>
          <w:lang w:val="fr-CA"/>
        </w:rPr>
      </w:pPr>
      <w:bookmarkStart w:id="52" w:name="lt_pId052"/>
      <w:r w:rsidRPr="00523809">
        <w:rPr>
          <w:lang w:val="fr-CA"/>
        </w:rPr>
        <w:t>Shanny Doucet, coprésidente</w:t>
      </w:r>
      <w:bookmarkEnd w:id="52"/>
    </w:p>
    <w:p w:rsidR="001E3CC2" w:rsidRPr="00523809" w:rsidRDefault="00523809" w:rsidP="00A16C93">
      <w:pPr>
        <w:rPr>
          <w:lang w:val="fr-CA"/>
        </w:rPr>
      </w:pPr>
      <w:bookmarkStart w:id="53" w:name="lt_pId053"/>
      <w:r w:rsidRPr="00523809">
        <w:rPr>
          <w:lang w:val="fr-CA"/>
        </w:rPr>
        <w:t>Comité d’éducation</w:t>
      </w:r>
      <w:bookmarkEnd w:id="53"/>
    </w:p>
    <w:p w:rsidR="00A16C93" w:rsidRPr="00523809" w:rsidRDefault="003F585B" w:rsidP="00A16C93">
      <w:pPr>
        <w:pStyle w:val="ListParagraph"/>
        <w:ind w:left="1080"/>
        <w:rPr>
          <w:lang w:val="fr-CA"/>
        </w:rPr>
      </w:pPr>
    </w:p>
    <w:p w:rsidR="00A16C93" w:rsidRPr="00523809" w:rsidRDefault="003F585B" w:rsidP="00A16C93">
      <w:pPr>
        <w:pStyle w:val="ListParagraph"/>
        <w:ind w:left="1080"/>
        <w:rPr>
          <w:lang w:val="fr-CA"/>
        </w:rPr>
      </w:pPr>
    </w:p>
    <w:p w:rsidR="00A16C93" w:rsidRPr="00523809" w:rsidRDefault="003F585B" w:rsidP="00A16C93">
      <w:pPr>
        <w:rPr>
          <w:lang w:val="fr-CA"/>
        </w:rPr>
      </w:pPr>
    </w:p>
    <w:sectPr w:rsidR="00A16C93" w:rsidRPr="00523809" w:rsidSect="001E3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83" w:rsidRDefault="00523809">
      <w:r>
        <w:separator/>
      </w:r>
    </w:p>
  </w:endnote>
  <w:endnote w:type="continuationSeparator" w:id="0">
    <w:p w:rsidR="00B27183" w:rsidRDefault="0052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09" w:rsidRDefault="005238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86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4DC" w:rsidRDefault="005238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4DC" w:rsidRDefault="003F58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09" w:rsidRDefault="00523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83" w:rsidRDefault="00523809">
      <w:r>
        <w:separator/>
      </w:r>
    </w:p>
  </w:footnote>
  <w:footnote w:type="continuationSeparator" w:id="0">
    <w:p w:rsidR="00B27183" w:rsidRDefault="0052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09" w:rsidRDefault="005238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09" w:rsidRDefault="005238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09" w:rsidRDefault="00523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E0C"/>
    <w:multiLevelType w:val="hybridMultilevel"/>
    <w:tmpl w:val="39B66E08"/>
    <w:lvl w:ilvl="0" w:tplc="55D2E0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1E809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A450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C4E3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87D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4A34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8AC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5A09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E0E4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A433A3"/>
    <w:multiLevelType w:val="hybridMultilevel"/>
    <w:tmpl w:val="AC3E3316"/>
    <w:lvl w:ilvl="0" w:tplc="F9E20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2EE24C" w:tentative="1">
      <w:start w:val="1"/>
      <w:numFmt w:val="lowerLetter"/>
      <w:lvlText w:val="%2."/>
      <w:lvlJc w:val="left"/>
      <w:pPr>
        <w:ind w:left="1440" w:hanging="360"/>
      </w:pPr>
    </w:lvl>
    <w:lvl w:ilvl="2" w:tplc="39BAEC44" w:tentative="1">
      <w:start w:val="1"/>
      <w:numFmt w:val="lowerRoman"/>
      <w:lvlText w:val="%3."/>
      <w:lvlJc w:val="right"/>
      <w:pPr>
        <w:ind w:left="2160" w:hanging="180"/>
      </w:pPr>
    </w:lvl>
    <w:lvl w:ilvl="3" w:tplc="79C640A2" w:tentative="1">
      <w:start w:val="1"/>
      <w:numFmt w:val="decimal"/>
      <w:lvlText w:val="%4."/>
      <w:lvlJc w:val="left"/>
      <w:pPr>
        <w:ind w:left="2880" w:hanging="360"/>
      </w:pPr>
    </w:lvl>
    <w:lvl w:ilvl="4" w:tplc="E9AC077A" w:tentative="1">
      <w:start w:val="1"/>
      <w:numFmt w:val="lowerLetter"/>
      <w:lvlText w:val="%5."/>
      <w:lvlJc w:val="left"/>
      <w:pPr>
        <w:ind w:left="3600" w:hanging="360"/>
      </w:pPr>
    </w:lvl>
    <w:lvl w:ilvl="5" w:tplc="242AAEB8" w:tentative="1">
      <w:start w:val="1"/>
      <w:numFmt w:val="lowerRoman"/>
      <w:lvlText w:val="%6."/>
      <w:lvlJc w:val="right"/>
      <w:pPr>
        <w:ind w:left="4320" w:hanging="180"/>
      </w:pPr>
    </w:lvl>
    <w:lvl w:ilvl="6" w:tplc="5BCC15FC" w:tentative="1">
      <w:start w:val="1"/>
      <w:numFmt w:val="decimal"/>
      <w:lvlText w:val="%7."/>
      <w:lvlJc w:val="left"/>
      <w:pPr>
        <w:ind w:left="5040" w:hanging="360"/>
      </w:pPr>
    </w:lvl>
    <w:lvl w:ilvl="7" w:tplc="D3E6CDAC" w:tentative="1">
      <w:start w:val="1"/>
      <w:numFmt w:val="lowerLetter"/>
      <w:lvlText w:val="%8."/>
      <w:lvlJc w:val="left"/>
      <w:pPr>
        <w:ind w:left="5760" w:hanging="360"/>
      </w:pPr>
    </w:lvl>
    <w:lvl w:ilvl="8" w:tplc="EC3EBB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5D"/>
    <w:rsid w:val="00182CBD"/>
    <w:rsid w:val="001F7195"/>
    <w:rsid w:val="003F585B"/>
    <w:rsid w:val="00523809"/>
    <w:rsid w:val="00835A96"/>
    <w:rsid w:val="00896D2D"/>
    <w:rsid w:val="00901D55"/>
    <w:rsid w:val="0098295D"/>
    <w:rsid w:val="00AD0D80"/>
    <w:rsid w:val="00B27183"/>
    <w:rsid w:val="00DC6DCD"/>
    <w:rsid w:val="00F4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E91604-66FB-4D4C-A5C0-496A303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0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4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4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Thompson</dc:creator>
  <cp:lastModifiedBy>Katie Murphy-Langille</cp:lastModifiedBy>
  <cp:revision>2</cp:revision>
  <cp:lastPrinted>2015-12-11T19:13:00Z</cp:lastPrinted>
  <dcterms:created xsi:type="dcterms:W3CDTF">2015-12-18T15:03:00Z</dcterms:created>
  <dcterms:modified xsi:type="dcterms:W3CDTF">2015-12-18T15:03:00Z</dcterms:modified>
</cp:coreProperties>
</file>