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BE" w:rsidRPr="005E5E32" w:rsidRDefault="006C1ABE" w:rsidP="006C1ABE">
      <w:pPr>
        <w:pStyle w:val="Title"/>
        <w:ind w:left="-90"/>
        <w:rPr>
          <w:rFonts w:ascii="Calibri" w:hAnsi="Calibri" w:cs="Calibri"/>
          <w:sz w:val="24"/>
          <w:szCs w:val="24"/>
          <w:lang w:val="fr-CA"/>
        </w:rPr>
      </w:pPr>
      <w:r w:rsidRPr="005E5E32">
        <w:rPr>
          <w:rFonts w:ascii="Calibri" w:hAnsi="Calibri" w:cs="Calibri"/>
          <w:sz w:val="24"/>
          <w:szCs w:val="24"/>
          <w:lang w:val="fr-CA"/>
        </w:rPr>
        <w:t>Rapport au Conseil de la région de l’Atlantique</w:t>
      </w:r>
    </w:p>
    <w:tbl>
      <w:tblPr>
        <w:tblW w:w="1017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5670"/>
      </w:tblGrid>
      <w:tr w:rsidR="006C1ABE" w:rsidRPr="005E5E32" w:rsidTr="005E5E32">
        <w:tc>
          <w:tcPr>
            <w:tcW w:w="4500" w:type="dxa"/>
          </w:tcPr>
          <w:p w:rsidR="006C1ABE" w:rsidRPr="005E5E32" w:rsidRDefault="006C1ABE" w:rsidP="005E5E32">
            <w:pPr>
              <w:rPr>
                <w:rFonts w:ascii="Calibri" w:hAnsi="Calibri" w:cs="Calibri"/>
                <w:lang w:val="fr-CA"/>
              </w:rPr>
            </w:pPr>
            <w:r w:rsidRPr="005E5E32">
              <w:rPr>
                <w:rFonts w:ascii="Calibri" w:hAnsi="Calibri" w:cs="Calibri"/>
                <w:b/>
                <w:bCs/>
                <w:lang w:val="fr-CA"/>
              </w:rPr>
              <w:t xml:space="preserve">Nom </w:t>
            </w:r>
          </w:p>
          <w:p w:rsidR="006C1ABE" w:rsidRPr="005E5E32" w:rsidRDefault="005E5E32" w:rsidP="005E5E32">
            <w:pPr>
              <w:rPr>
                <w:rFonts w:ascii="Calibri" w:hAnsi="Calibri" w:cs="Calibri"/>
                <w:lang w:val="fr-CA"/>
              </w:rPr>
            </w:pPr>
            <w:r w:rsidRPr="005E5E32">
              <w:rPr>
                <w:rFonts w:ascii="Calibri" w:hAnsi="Calibri" w:cs="Calibri"/>
                <w:lang w:val="fr-CA"/>
              </w:rPr>
              <w:t xml:space="preserve">Mike </w:t>
            </w:r>
            <w:proofErr w:type="spellStart"/>
            <w:r w:rsidRPr="005E5E32">
              <w:rPr>
                <w:rFonts w:ascii="Calibri" w:hAnsi="Calibri" w:cs="Calibri"/>
                <w:lang w:val="fr-CA"/>
              </w:rPr>
              <w:t>LeBlanc</w:t>
            </w:r>
            <w:proofErr w:type="spellEnd"/>
          </w:p>
        </w:tc>
        <w:tc>
          <w:tcPr>
            <w:tcW w:w="5670" w:type="dxa"/>
          </w:tcPr>
          <w:p w:rsidR="006C1ABE" w:rsidRPr="005E5E32" w:rsidRDefault="006C1ABE" w:rsidP="005E5E32">
            <w:pPr>
              <w:rPr>
                <w:rFonts w:ascii="Calibri" w:hAnsi="Calibri" w:cs="Calibri"/>
                <w:lang w:val="fr-CA"/>
              </w:rPr>
            </w:pPr>
            <w:r w:rsidRPr="005E5E32">
              <w:rPr>
                <w:rFonts w:ascii="Calibri" w:hAnsi="Calibri" w:cs="Calibri"/>
                <w:b/>
                <w:bCs/>
                <w:lang w:val="fr-CA"/>
              </w:rPr>
              <w:t xml:space="preserve">Date </w:t>
            </w:r>
          </w:p>
          <w:p w:rsidR="006C1ABE" w:rsidRPr="005E5E32" w:rsidRDefault="005E5E32" w:rsidP="005E5E32">
            <w:pPr>
              <w:rPr>
                <w:rFonts w:ascii="Calibri" w:hAnsi="Calibri" w:cs="Calibri"/>
                <w:lang w:val="fr-CA"/>
              </w:rPr>
            </w:pPr>
            <w:r w:rsidRPr="005E5E32">
              <w:rPr>
                <w:rFonts w:ascii="Calibri" w:hAnsi="Calibri" w:cs="Calibri"/>
                <w:lang w:val="fr-CA"/>
              </w:rPr>
              <w:t>Août 2015</w:t>
            </w:r>
          </w:p>
        </w:tc>
      </w:tr>
      <w:tr w:rsidR="006C1ABE" w:rsidRPr="008F03A9" w:rsidTr="005E5E32">
        <w:trPr>
          <w:cantSplit/>
        </w:trPr>
        <w:tc>
          <w:tcPr>
            <w:tcW w:w="10170" w:type="dxa"/>
            <w:gridSpan w:val="2"/>
          </w:tcPr>
          <w:p w:rsidR="006C1ABE" w:rsidRPr="005E5E32" w:rsidRDefault="006C1ABE" w:rsidP="005E5E32">
            <w:pPr>
              <w:rPr>
                <w:rFonts w:ascii="Calibri" w:hAnsi="Calibri" w:cs="Calibri"/>
                <w:lang w:val="fr-CA"/>
              </w:rPr>
            </w:pPr>
            <w:r w:rsidRPr="005E5E32">
              <w:rPr>
                <w:rFonts w:ascii="Calibri" w:hAnsi="Calibri" w:cs="Calibri"/>
                <w:b/>
                <w:bCs/>
                <w:lang w:val="fr-CA"/>
              </w:rPr>
              <w:t xml:space="preserve">Groupe et région de représentation : </w:t>
            </w:r>
          </w:p>
        </w:tc>
      </w:tr>
      <w:tr w:rsidR="006C1ABE" w:rsidRPr="005E5E32" w:rsidTr="005E5E32">
        <w:trPr>
          <w:cantSplit/>
        </w:trPr>
        <w:tc>
          <w:tcPr>
            <w:tcW w:w="10170" w:type="dxa"/>
            <w:gridSpan w:val="2"/>
          </w:tcPr>
          <w:p w:rsidR="006C1ABE" w:rsidRPr="005E5E32" w:rsidRDefault="00C502DF" w:rsidP="00C502DF">
            <w:pPr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>Directeur – Nouveau</w:t>
            </w:r>
            <w:r w:rsidR="005E5E32" w:rsidRPr="005E5E32">
              <w:rPr>
                <w:rFonts w:ascii="Calibri" w:hAnsi="Calibri" w:cs="Calibri"/>
                <w:lang w:val="fr-CA"/>
              </w:rPr>
              <w:t>-Brunswick</w:t>
            </w:r>
          </w:p>
        </w:tc>
      </w:tr>
      <w:tr w:rsidR="006C1ABE" w:rsidRPr="008F03A9" w:rsidTr="005E5E32">
        <w:trPr>
          <w:cantSplit/>
        </w:trPr>
        <w:tc>
          <w:tcPr>
            <w:tcW w:w="10170" w:type="dxa"/>
            <w:gridSpan w:val="2"/>
          </w:tcPr>
          <w:p w:rsidR="006C1ABE" w:rsidRPr="005E5E32" w:rsidRDefault="006C1ABE" w:rsidP="005E5E32">
            <w:pPr>
              <w:jc w:val="center"/>
              <w:rPr>
                <w:rFonts w:ascii="Calibri" w:hAnsi="Calibri" w:cs="Calibri"/>
                <w:b/>
                <w:bCs/>
                <w:lang w:val="fr-CA"/>
              </w:rPr>
            </w:pPr>
            <w:r w:rsidRPr="005E5E32">
              <w:rPr>
                <w:rFonts w:ascii="Calibri" w:hAnsi="Calibri" w:cs="Calibri"/>
                <w:b/>
                <w:bCs/>
                <w:lang w:val="fr-CA"/>
              </w:rPr>
              <w:t>Activités depuis la dernière réunion du Conseil de la région</w:t>
            </w:r>
          </w:p>
        </w:tc>
      </w:tr>
      <w:tr w:rsidR="006C1ABE" w:rsidRPr="008F03A9" w:rsidTr="005E5E32">
        <w:tc>
          <w:tcPr>
            <w:tcW w:w="4500" w:type="dxa"/>
          </w:tcPr>
          <w:p w:rsidR="006C1ABE" w:rsidRPr="005E5E32" w:rsidRDefault="006C1ABE" w:rsidP="005E5E32">
            <w:pPr>
              <w:rPr>
                <w:rFonts w:ascii="Calibri" w:hAnsi="Calibri" w:cs="Calibri"/>
                <w:b/>
                <w:bCs/>
                <w:lang w:val="fr-CA"/>
              </w:rPr>
            </w:pPr>
            <w:r w:rsidRPr="005E5E32">
              <w:rPr>
                <w:rFonts w:ascii="Calibri" w:hAnsi="Calibri" w:cs="Calibri"/>
                <w:b/>
                <w:bCs/>
                <w:lang w:val="fr-CA"/>
              </w:rPr>
              <w:t>Activité</w:t>
            </w:r>
          </w:p>
        </w:tc>
        <w:tc>
          <w:tcPr>
            <w:tcW w:w="5670" w:type="dxa"/>
          </w:tcPr>
          <w:p w:rsidR="006C1ABE" w:rsidRPr="005E5E32" w:rsidRDefault="006C1ABE" w:rsidP="005E5E32">
            <w:pPr>
              <w:ind w:right="72"/>
              <w:rPr>
                <w:rFonts w:ascii="Calibri" w:hAnsi="Calibri" w:cs="Calibri"/>
                <w:b/>
                <w:bCs/>
                <w:lang w:val="fr-CA"/>
              </w:rPr>
            </w:pPr>
            <w:r w:rsidRPr="005E5E32">
              <w:rPr>
                <w:rFonts w:ascii="Calibri" w:hAnsi="Calibri" w:cs="Calibri"/>
                <w:b/>
                <w:bCs/>
                <w:lang w:val="fr-CA"/>
              </w:rPr>
              <w:t>Lien avec mon rôle au Conseil</w:t>
            </w:r>
          </w:p>
        </w:tc>
      </w:tr>
      <w:tr w:rsidR="005E5E32" w:rsidRPr="008F03A9" w:rsidTr="005E5E32">
        <w:tc>
          <w:tcPr>
            <w:tcW w:w="4500" w:type="dxa"/>
          </w:tcPr>
          <w:p w:rsidR="005E5E32" w:rsidRPr="005E5E32" w:rsidRDefault="005E5E32" w:rsidP="005E5E32">
            <w:pPr>
              <w:rPr>
                <w:rFonts w:ascii="Calibri" w:hAnsi="Calibri" w:cs="Calibri"/>
                <w:lang w:val="fr-CA"/>
              </w:rPr>
            </w:pPr>
            <w:r w:rsidRPr="005E5E32">
              <w:rPr>
                <w:rFonts w:ascii="Calibri" w:hAnsi="Calibri" w:cs="Calibri"/>
                <w:lang w:val="fr-CA"/>
              </w:rPr>
              <w:t>19 juin – activité à Moncton</w:t>
            </w:r>
          </w:p>
        </w:tc>
        <w:tc>
          <w:tcPr>
            <w:tcW w:w="5670" w:type="dxa"/>
          </w:tcPr>
          <w:p w:rsidR="005E5E32" w:rsidRPr="005E5E32" w:rsidRDefault="005E5E32" w:rsidP="008E61ED">
            <w:pPr>
              <w:rPr>
                <w:rFonts w:ascii="Calibri" w:hAnsi="Calibri" w:cs="Calibri"/>
                <w:lang w:val="fr-CA"/>
              </w:rPr>
            </w:pPr>
            <w:r w:rsidRPr="005E5E32">
              <w:rPr>
                <w:rFonts w:ascii="Calibri" w:hAnsi="Calibri" w:cs="Calibri"/>
                <w:lang w:val="fr-CA"/>
              </w:rPr>
              <w:t>Manifestation et d</w:t>
            </w:r>
            <w:r>
              <w:rPr>
                <w:rFonts w:ascii="Calibri" w:hAnsi="Calibri" w:cs="Calibri"/>
                <w:lang w:val="fr-CA"/>
              </w:rPr>
              <w:t xml:space="preserve">éfilé dans les rues du centre-ville de Moncton </w:t>
            </w:r>
            <w:r w:rsidR="008E61ED">
              <w:rPr>
                <w:rFonts w:ascii="Calibri" w:hAnsi="Calibri" w:cs="Calibri"/>
                <w:lang w:val="fr-CA"/>
              </w:rPr>
              <w:t>pour boycotter la Semaine nationale de la fonction publique</w:t>
            </w:r>
          </w:p>
        </w:tc>
      </w:tr>
      <w:tr w:rsidR="005E5E32" w:rsidRPr="008F03A9" w:rsidTr="005E5E32">
        <w:tc>
          <w:tcPr>
            <w:tcW w:w="4500" w:type="dxa"/>
          </w:tcPr>
          <w:p w:rsidR="005E5E32" w:rsidRPr="005E5E32" w:rsidRDefault="008E61ED" w:rsidP="008E61ED">
            <w:pPr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>27 au 31 mai</w:t>
            </w:r>
            <w:r w:rsidR="005E5E32" w:rsidRPr="005E5E32">
              <w:rPr>
                <w:rFonts w:ascii="Calibri" w:hAnsi="Calibri" w:cs="Calibri"/>
                <w:lang w:val="fr-CA"/>
              </w:rPr>
              <w:t xml:space="preserve"> – </w:t>
            </w:r>
            <w:r>
              <w:rPr>
                <w:rFonts w:ascii="Calibri" w:hAnsi="Calibri" w:cs="Calibri"/>
                <w:lang w:val="fr-CA"/>
              </w:rPr>
              <w:t>École de l’Atlantique de l’AFPC</w:t>
            </w:r>
          </w:p>
        </w:tc>
        <w:tc>
          <w:tcPr>
            <w:tcW w:w="5670" w:type="dxa"/>
          </w:tcPr>
          <w:p w:rsidR="005E5E32" w:rsidRPr="005E5E32" w:rsidRDefault="008E61ED" w:rsidP="00237DDE">
            <w:pPr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>Participé à l’Éc</w:t>
            </w:r>
            <w:r w:rsidR="00F93648">
              <w:rPr>
                <w:rFonts w:ascii="Calibri" w:hAnsi="Calibri" w:cs="Calibri"/>
                <w:lang w:val="fr-CA"/>
              </w:rPr>
              <w:t xml:space="preserve">ole de l’Atlantique et                                        prêté main-forte en tant que membre du Comité </w:t>
            </w:r>
            <w:r w:rsidR="00237DDE">
              <w:rPr>
                <w:rFonts w:ascii="Calibri" w:hAnsi="Calibri" w:cs="Calibri"/>
                <w:lang w:val="fr-CA"/>
              </w:rPr>
              <w:t>d’éducation du Conseil de région</w:t>
            </w:r>
            <w:r w:rsidR="005E5E32" w:rsidRPr="005E5E32">
              <w:rPr>
                <w:rFonts w:ascii="Calibri" w:hAnsi="Calibri" w:cs="Calibri"/>
                <w:lang w:val="fr-CA"/>
              </w:rPr>
              <w:t xml:space="preserve">. </w:t>
            </w:r>
          </w:p>
        </w:tc>
      </w:tr>
      <w:tr w:rsidR="005E5E32" w:rsidRPr="008F03A9" w:rsidTr="005E5E32">
        <w:tc>
          <w:tcPr>
            <w:tcW w:w="4500" w:type="dxa"/>
          </w:tcPr>
          <w:p w:rsidR="005E5E32" w:rsidRPr="005E5E32" w:rsidRDefault="005E5E32" w:rsidP="005E5E32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5E5E32" w:rsidRPr="005E5E32" w:rsidRDefault="005E5E32" w:rsidP="005E5E32">
            <w:pPr>
              <w:rPr>
                <w:rFonts w:ascii="Calibri" w:hAnsi="Calibri" w:cs="Calibri"/>
                <w:lang w:val="fr-CA"/>
              </w:rPr>
            </w:pPr>
          </w:p>
        </w:tc>
      </w:tr>
      <w:tr w:rsidR="005E5E32" w:rsidRPr="008F03A9" w:rsidTr="005E5E32">
        <w:tc>
          <w:tcPr>
            <w:tcW w:w="4500" w:type="dxa"/>
          </w:tcPr>
          <w:p w:rsidR="005E5E32" w:rsidRPr="005E5E32" w:rsidRDefault="005E5E32" w:rsidP="005E5E32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5E5E32" w:rsidRPr="005E5E32" w:rsidRDefault="005E5E32" w:rsidP="005E5E32">
            <w:pPr>
              <w:rPr>
                <w:rFonts w:ascii="Calibri" w:hAnsi="Calibri" w:cs="Calibri"/>
                <w:lang w:val="fr-CA"/>
              </w:rPr>
            </w:pPr>
          </w:p>
        </w:tc>
      </w:tr>
      <w:tr w:rsidR="005E5E32" w:rsidRPr="008F03A9" w:rsidTr="005E5E32">
        <w:tc>
          <w:tcPr>
            <w:tcW w:w="4500" w:type="dxa"/>
          </w:tcPr>
          <w:p w:rsidR="005E5E32" w:rsidRPr="005E5E32" w:rsidRDefault="005E5E32" w:rsidP="005E5E32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5E5E32" w:rsidRPr="005E5E32" w:rsidRDefault="005E5E32" w:rsidP="005E5E32">
            <w:pPr>
              <w:rPr>
                <w:rFonts w:ascii="Calibri" w:hAnsi="Calibri" w:cs="Calibri"/>
                <w:lang w:val="fr-CA"/>
              </w:rPr>
            </w:pPr>
          </w:p>
        </w:tc>
      </w:tr>
      <w:tr w:rsidR="005E5E32" w:rsidRPr="008F03A9" w:rsidTr="005E5E32">
        <w:tc>
          <w:tcPr>
            <w:tcW w:w="4500" w:type="dxa"/>
          </w:tcPr>
          <w:p w:rsidR="005E5E32" w:rsidRPr="005E5E32" w:rsidRDefault="005E5E32" w:rsidP="005E5E32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5E5E32" w:rsidRPr="005E5E32" w:rsidRDefault="005E5E32" w:rsidP="005E5E32">
            <w:pPr>
              <w:rPr>
                <w:rFonts w:ascii="Calibri" w:hAnsi="Calibri" w:cs="Calibri"/>
                <w:lang w:val="fr-CA"/>
              </w:rPr>
            </w:pPr>
          </w:p>
        </w:tc>
      </w:tr>
      <w:tr w:rsidR="005E5E32" w:rsidRPr="008F03A9" w:rsidTr="005E5E32">
        <w:tc>
          <w:tcPr>
            <w:tcW w:w="4500" w:type="dxa"/>
          </w:tcPr>
          <w:p w:rsidR="005E5E32" w:rsidRPr="005E5E32" w:rsidRDefault="005E5E32" w:rsidP="005E5E32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5E5E32" w:rsidRPr="005E5E32" w:rsidRDefault="005E5E32" w:rsidP="005E5E32">
            <w:pPr>
              <w:rPr>
                <w:rFonts w:ascii="Calibri" w:hAnsi="Calibri" w:cs="Calibri"/>
                <w:lang w:val="fr-CA"/>
              </w:rPr>
            </w:pPr>
          </w:p>
        </w:tc>
      </w:tr>
      <w:tr w:rsidR="005E5E32" w:rsidRPr="008F03A9" w:rsidTr="005E5E32">
        <w:tc>
          <w:tcPr>
            <w:tcW w:w="4500" w:type="dxa"/>
          </w:tcPr>
          <w:p w:rsidR="005E5E32" w:rsidRPr="005E5E32" w:rsidRDefault="005E5E32" w:rsidP="005E5E32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5E5E32" w:rsidRPr="005E5E32" w:rsidRDefault="005E5E32" w:rsidP="005E5E32">
            <w:pPr>
              <w:rPr>
                <w:rFonts w:ascii="Calibri" w:hAnsi="Calibri" w:cs="Calibri"/>
                <w:lang w:val="fr-CA"/>
              </w:rPr>
            </w:pPr>
          </w:p>
        </w:tc>
      </w:tr>
      <w:tr w:rsidR="005E5E32" w:rsidRPr="008F03A9" w:rsidTr="005E5E32">
        <w:tc>
          <w:tcPr>
            <w:tcW w:w="4500" w:type="dxa"/>
          </w:tcPr>
          <w:p w:rsidR="005E5E32" w:rsidRPr="005E5E32" w:rsidRDefault="005E5E32" w:rsidP="005E5E32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5E5E32" w:rsidRPr="005E5E32" w:rsidRDefault="005E5E32" w:rsidP="005E5E32">
            <w:pPr>
              <w:rPr>
                <w:rFonts w:ascii="Calibri" w:hAnsi="Calibri" w:cs="Calibri"/>
                <w:lang w:val="fr-CA"/>
              </w:rPr>
            </w:pPr>
          </w:p>
        </w:tc>
      </w:tr>
      <w:tr w:rsidR="005E5E32" w:rsidRPr="008F03A9" w:rsidTr="005E5E32">
        <w:tc>
          <w:tcPr>
            <w:tcW w:w="4500" w:type="dxa"/>
          </w:tcPr>
          <w:p w:rsidR="005E5E32" w:rsidRPr="005E5E32" w:rsidRDefault="005E5E32" w:rsidP="005E5E32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5E5E32" w:rsidRPr="005E5E32" w:rsidRDefault="005E5E32" w:rsidP="005E5E32">
            <w:pPr>
              <w:rPr>
                <w:rFonts w:ascii="Calibri" w:hAnsi="Calibri" w:cs="Calibri"/>
                <w:lang w:val="fr-CA"/>
              </w:rPr>
            </w:pPr>
          </w:p>
        </w:tc>
      </w:tr>
      <w:tr w:rsidR="005E5E32" w:rsidRPr="008F03A9" w:rsidTr="005E5E32">
        <w:tc>
          <w:tcPr>
            <w:tcW w:w="4500" w:type="dxa"/>
          </w:tcPr>
          <w:p w:rsidR="005E5E32" w:rsidRPr="005E5E32" w:rsidRDefault="005E5E32" w:rsidP="005E5E32">
            <w:pPr>
              <w:rPr>
                <w:rFonts w:ascii="Calibri" w:hAnsi="Calibri" w:cs="Calibri"/>
                <w:lang w:val="fr-CA"/>
              </w:rPr>
            </w:pPr>
            <w:bookmarkStart w:id="0" w:name="_GoBack"/>
            <w:bookmarkEnd w:id="0"/>
          </w:p>
        </w:tc>
        <w:tc>
          <w:tcPr>
            <w:tcW w:w="5670" w:type="dxa"/>
          </w:tcPr>
          <w:p w:rsidR="005E5E32" w:rsidRPr="005E5E32" w:rsidRDefault="005E5E32" w:rsidP="005E5E32">
            <w:pPr>
              <w:rPr>
                <w:rFonts w:ascii="Calibri" w:hAnsi="Calibri" w:cs="Calibri"/>
                <w:lang w:val="fr-CA"/>
              </w:rPr>
            </w:pPr>
          </w:p>
        </w:tc>
      </w:tr>
      <w:tr w:rsidR="005E5E32" w:rsidRPr="008F03A9" w:rsidTr="005E5E32">
        <w:tc>
          <w:tcPr>
            <w:tcW w:w="4500" w:type="dxa"/>
          </w:tcPr>
          <w:p w:rsidR="005E5E32" w:rsidRPr="005E5E32" w:rsidRDefault="005E5E32" w:rsidP="005E5E32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5E5E32" w:rsidRPr="005E5E32" w:rsidRDefault="005E5E32" w:rsidP="005E5E32">
            <w:pPr>
              <w:rPr>
                <w:rFonts w:ascii="Calibri" w:hAnsi="Calibri" w:cs="Calibri"/>
                <w:lang w:val="fr-CA"/>
              </w:rPr>
            </w:pPr>
          </w:p>
        </w:tc>
      </w:tr>
      <w:tr w:rsidR="005E5E32" w:rsidRPr="008F03A9" w:rsidTr="005E5E32">
        <w:tc>
          <w:tcPr>
            <w:tcW w:w="4500" w:type="dxa"/>
          </w:tcPr>
          <w:p w:rsidR="005E5E32" w:rsidRPr="005E5E32" w:rsidRDefault="005E5E32" w:rsidP="005E5E32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5E5E32" w:rsidRPr="005E5E32" w:rsidRDefault="005E5E32" w:rsidP="005E5E32">
            <w:pPr>
              <w:rPr>
                <w:rFonts w:ascii="Calibri" w:hAnsi="Calibri" w:cs="Calibri"/>
                <w:lang w:val="fr-CA"/>
              </w:rPr>
            </w:pPr>
          </w:p>
        </w:tc>
      </w:tr>
      <w:tr w:rsidR="005E5E32" w:rsidRPr="008F03A9" w:rsidTr="005E5E32">
        <w:tc>
          <w:tcPr>
            <w:tcW w:w="4500" w:type="dxa"/>
          </w:tcPr>
          <w:p w:rsidR="005E5E32" w:rsidRPr="005E5E32" w:rsidRDefault="005E5E32" w:rsidP="005E5E32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5E5E32" w:rsidRPr="005E5E32" w:rsidRDefault="005E5E32" w:rsidP="005E5E32">
            <w:pPr>
              <w:rPr>
                <w:rFonts w:ascii="Calibri" w:hAnsi="Calibri" w:cs="Calibri"/>
                <w:lang w:val="fr-CA"/>
              </w:rPr>
            </w:pPr>
          </w:p>
        </w:tc>
      </w:tr>
      <w:tr w:rsidR="005E5E32" w:rsidRPr="008F03A9" w:rsidTr="005E5E32">
        <w:trPr>
          <w:cantSplit/>
        </w:trPr>
        <w:tc>
          <w:tcPr>
            <w:tcW w:w="10170" w:type="dxa"/>
            <w:gridSpan w:val="2"/>
          </w:tcPr>
          <w:p w:rsidR="005E5E32" w:rsidRPr="005E5E32" w:rsidRDefault="005E5E32" w:rsidP="005E5E32">
            <w:pPr>
              <w:rPr>
                <w:rFonts w:ascii="Calibri" w:hAnsi="Calibri" w:cs="Calibri"/>
                <w:b/>
                <w:bCs/>
                <w:lang w:val="fr-CA"/>
              </w:rPr>
            </w:pPr>
            <w:r w:rsidRPr="005E5E32">
              <w:rPr>
                <w:rFonts w:ascii="Calibri" w:hAnsi="Calibri" w:cs="Calibri"/>
                <w:b/>
                <w:bCs/>
                <w:lang w:val="fr-CA"/>
              </w:rPr>
              <w:t>Difficultés que j’ai eu à surmonter depuis la dernière réunion du Conseil</w:t>
            </w:r>
          </w:p>
        </w:tc>
      </w:tr>
      <w:tr w:rsidR="005E5E32" w:rsidRPr="008F03A9" w:rsidTr="008F03A9">
        <w:trPr>
          <w:cantSplit/>
          <w:trHeight w:val="1714"/>
        </w:trPr>
        <w:tc>
          <w:tcPr>
            <w:tcW w:w="10170" w:type="dxa"/>
            <w:gridSpan w:val="2"/>
          </w:tcPr>
          <w:p w:rsidR="005E5E32" w:rsidRPr="005E5E32" w:rsidRDefault="00C204BB" w:rsidP="00C204BB">
            <w:pPr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>Aucun grand défi. L’été a été tranquille.</w:t>
            </w:r>
          </w:p>
        </w:tc>
      </w:tr>
      <w:tr w:rsidR="005E5E32" w:rsidRPr="008F03A9" w:rsidTr="005E5E32">
        <w:trPr>
          <w:cantSplit/>
        </w:trPr>
        <w:tc>
          <w:tcPr>
            <w:tcW w:w="10170" w:type="dxa"/>
            <w:gridSpan w:val="2"/>
          </w:tcPr>
          <w:p w:rsidR="005E5E32" w:rsidRPr="005E5E32" w:rsidRDefault="005E5E32" w:rsidP="005E5E32">
            <w:pPr>
              <w:rPr>
                <w:rFonts w:ascii="Calibri" w:hAnsi="Calibri" w:cs="Calibri"/>
                <w:b/>
                <w:bCs/>
                <w:lang w:val="fr-CA"/>
              </w:rPr>
            </w:pPr>
            <w:r w:rsidRPr="005E5E32">
              <w:rPr>
                <w:rFonts w:ascii="Calibri" w:hAnsi="Calibri" w:cs="Calibri"/>
                <w:b/>
                <w:bCs/>
                <w:lang w:val="fr-CA"/>
              </w:rPr>
              <w:t>Les activités ou les mesures que j’aimerais entreprendre?</w:t>
            </w:r>
          </w:p>
        </w:tc>
      </w:tr>
      <w:tr w:rsidR="005E5E32" w:rsidRPr="008F03A9" w:rsidTr="005E5E32">
        <w:trPr>
          <w:cantSplit/>
          <w:trHeight w:val="2307"/>
        </w:trPr>
        <w:tc>
          <w:tcPr>
            <w:tcW w:w="10170" w:type="dxa"/>
            <w:gridSpan w:val="2"/>
          </w:tcPr>
          <w:p w:rsidR="005E5E32" w:rsidRPr="005E5E32" w:rsidRDefault="00C204BB" w:rsidP="00D81BC9">
            <w:pPr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 xml:space="preserve">Rencontrer autant de membres que </w:t>
            </w:r>
            <w:r w:rsidRPr="005E5E32">
              <w:rPr>
                <w:rFonts w:ascii="Calibri" w:hAnsi="Calibri" w:cs="Calibri"/>
                <w:lang w:val="fr-CA"/>
              </w:rPr>
              <w:t xml:space="preserve">possible </w:t>
            </w:r>
            <w:r>
              <w:rPr>
                <w:rFonts w:ascii="Calibri" w:hAnsi="Calibri" w:cs="Calibri"/>
                <w:lang w:val="fr-CA"/>
              </w:rPr>
              <w:t xml:space="preserve">et </w:t>
            </w:r>
            <w:r w:rsidR="00D81BC9">
              <w:rPr>
                <w:rFonts w:ascii="Calibri" w:hAnsi="Calibri" w:cs="Calibri"/>
                <w:lang w:val="fr-CA"/>
              </w:rPr>
              <w:t>mettre Harper à la porte le 19 octobre</w:t>
            </w:r>
            <w:r w:rsidRPr="005E5E32">
              <w:rPr>
                <w:rFonts w:ascii="Calibri" w:hAnsi="Calibri" w:cs="Calibri"/>
                <w:lang w:val="fr-CA"/>
              </w:rPr>
              <w:t>.</w:t>
            </w:r>
          </w:p>
        </w:tc>
      </w:tr>
    </w:tbl>
    <w:p w:rsidR="00194F01" w:rsidRPr="005E5E32" w:rsidRDefault="00194F01" w:rsidP="00C502DF">
      <w:pPr>
        <w:rPr>
          <w:lang w:val="fr-CA"/>
        </w:rPr>
      </w:pPr>
    </w:p>
    <w:sectPr w:rsidR="00194F01" w:rsidRPr="005E5E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BE"/>
    <w:rsid w:val="000002C8"/>
    <w:rsid w:val="000333FE"/>
    <w:rsid w:val="00060C54"/>
    <w:rsid w:val="000810FF"/>
    <w:rsid w:val="00083296"/>
    <w:rsid w:val="000906EE"/>
    <w:rsid w:val="000A7D88"/>
    <w:rsid w:val="000B498D"/>
    <w:rsid w:val="000D338A"/>
    <w:rsid w:val="00134E3D"/>
    <w:rsid w:val="00161793"/>
    <w:rsid w:val="00166A82"/>
    <w:rsid w:val="00194F01"/>
    <w:rsid w:val="001D7BB9"/>
    <w:rsid w:val="001F7EC9"/>
    <w:rsid w:val="002027A7"/>
    <w:rsid w:val="00230DB1"/>
    <w:rsid w:val="00237DDE"/>
    <w:rsid w:val="0024058F"/>
    <w:rsid w:val="00271C5D"/>
    <w:rsid w:val="00285DB1"/>
    <w:rsid w:val="00291B35"/>
    <w:rsid w:val="002D18D4"/>
    <w:rsid w:val="00321D57"/>
    <w:rsid w:val="0036501F"/>
    <w:rsid w:val="00380872"/>
    <w:rsid w:val="00415A3C"/>
    <w:rsid w:val="0043446A"/>
    <w:rsid w:val="00454175"/>
    <w:rsid w:val="004D263D"/>
    <w:rsid w:val="004F22F1"/>
    <w:rsid w:val="00511E92"/>
    <w:rsid w:val="00553B28"/>
    <w:rsid w:val="00554DF6"/>
    <w:rsid w:val="0058281D"/>
    <w:rsid w:val="005A3C86"/>
    <w:rsid w:val="005D3076"/>
    <w:rsid w:val="005E5E32"/>
    <w:rsid w:val="0060196C"/>
    <w:rsid w:val="00616F87"/>
    <w:rsid w:val="00633CAE"/>
    <w:rsid w:val="0069563F"/>
    <w:rsid w:val="006C1ABE"/>
    <w:rsid w:val="00722CF9"/>
    <w:rsid w:val="007512E0"/>
    <w:rsid w:val="007B569C"/>
    <w:rsid w:val="007C179B"/>
    <w:rsid w:val="007E6E6B"/>
    <w:rsid w:val="00820CEB"/>
    <w:rsid w:val="008255B6"/>
    <w:rsid w:val="00840620"/>
    <w:rsid w:val="00842290"/>
    <w:rsid w:val="00891494"/>
    <w:rsid w:val="0089203C"/>
    <w:rsid w:val="008C2FA9"/>
    <w:rsid w:val="008C389D"/>
    <w:rsid w:val="008E61ED"/>
    <w:rsid w:val="008F03A9"/>
    <w:rsid w:val="00902E9C"/>
    <w:rsid w:val="0090593F"/>
    <w:rsid w:val="00962636"/>
    <w:rsid w:val="00964FDB"/>
    <w:rsid w:val="0097791A"/>
    <w:rsid w:val="00997972"/>
    <w:rsid w:val="009C2BD4"/>
    <w:rsid w:val="009E52A6"/>
    <w:rsid w:val="009F22C5"/>
    <w:rsid w:val="00A14F2A"/>
    <w:rsid w:val="00AF3F3A"/>
    <w:rsid w:val="00B329E9"/>
    <w:rsid w:val="00BA6505"/>
    <w:rsid w:val="00BD2A8C"/>
    <w:rsid w:val="00BF23D8"/>
    <w:rsid w:val="00C204BB"/>
    <w:rsid w:val="00C245FB"/>
    <w:rsid w:val="00C426CC"/>
    <w:rsid w:val="00C502DF"/>
    <w:rsid w:val="00CD1B0A"/>
    <w:rsid w:val="00D55FB0"/>
    <w:rsid w:val="00D57CB5"/>
    <w:rsid w:val="00D81BC9"/>
    <w:rsid w:val="00ED0C1F"/>
    <w:rsid w:val="00EF31D6"/>
    <w:rsid w:val="00EF410B"/>
    <w:rsid w:val="00F3617F"/>
    <w:rsid w:val="00F56C89"/>
    <w:rsid w:val="00F93648"/>
    <w:rsid w:val="00FA7B3F"/>
    <w:rsid w:val="00FD4A00"/>
    <w:rsid w:val="00FE2D47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570AD7-64E2-462B-993A-D8757858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AB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9"/>
    <w:qFormat/>
    <w:rsid w:val="006C1ABE"/>
    <w:pPr>
      <w:jc w:val="left"/>
      <w:outlineLvl w:val="2"/>
    </w:pPr>
    <w:rPr>
      <w:rFonts w:ascii="Georgia" w:hAnsi="Georgia" w:cs="Georgia"/>
      <w:b/>
      <w:bCs/>
      <w:color w:val="000000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6C1ABE"/>
    <w:rPr>
      <w:rFonts w:ascii="Georgia" w:eastAsia="Times New Roman" w:hAnsi="Georgia" w:cs="Georgia"/>
      <w:b/>
      <w:bCs/>
      <w:color w:val="000000"/>
      <w:sz w:val="34"/>
      <w:szCs w:val="34"/>
      <w:lang w:val="en-US"/>
    </w:rPr>
  </w:style>
  <w:style w:type="paragraph" w:styleId="Title">
    <w:name w:val="Title"/>
    <w:basedOn w:val="Normal"/>
    <w:link w:val="TitleChar"/>
    <w:uiPriority w:val="99"/>
    <w:qFormat/>
    <w:rsid w:val="006C1AB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  <w:lang w:val="en-CA"/>
    </w:rPr>
  </w:style>
  <w:style w:type="character" w:customStyle="1" w:styleId="TitleChar">
    <w:name w:val="Title Char"/>
    <w:basedOn w:val="DefaultParagraphFont"/>
    <w:link w:val="Title"/>
    <w:uiPriority w:val="99"/>
    <w:rsid w:val="006C1ABE"/>
    <w:rPr>
      <w:rFonts w:ascii="Arial" w:eastAsia="Times New Roman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Public Service Alliance of Canada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Murphy-Langille</dc:creator>
  <cp:lastModifiedBy>Katie Murphy-Langille</cp:lastModifiedBy>
  <cp:revision>2</cp:revision>
  <dcterms:created xsi:type="dcterms:W3CDTF">2015-11-13T14:33:00Z</dcterms:created>
  <dcterms:modified xsi:type="dcterms:W3CDTF">2015-11-13T14:33:00Z</dcterms:modified>
</cp:coreProperties>
</file>