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C2" w:rsidRPr="00F37929" w:rsidRDefault="0038639A" w:rsidP="00BA5FC2">
      <w:pPr>
        <w:spacing w:after="0" w:line="240" w:lineRule="auto"/>
        <w:outlineLvl w:val="2"/>
        <w:rPr>
          <w:rFonts w:ascii="Calibri" w:eastAsia="Times New Roman" w:hAnsi="Calibri" w:cs="Calibri"/>
          <w:b/>
          <w:bCs/>
          <w:color w:val="000000"/>
          <w:sz w:val="24"/>
          <w:szCs w:val="24"/>
          <w:lang w:val="fr-CA"/>
        </w:rPr>
      </w:pPr>
    </w:p>
    <w:p w:rsidR="00BA5FC2" w:rsidRPr="00C417DA" w:rsidRDefault="00E375EB" w:rsidP="00BA5FC2">
      <w:pPr>
        <w:overflowPunct w:val="0"/>
        <w:autoSpaceDE w:val="0"/>
        <w:autoSpaceDN w:val="0"/>
        <w:adjustRightInd w:val="0"/>
        <w:spacing w:after="0" w:line="240" w:lineRule="auto"/>
        <w:ind w:left="-90"/>
        <w:jc w:val="center"/>
        <w:textAlignment w:val="baseline"/>
        <w:rPr>
          <w:rFonts w:ascii="Calibri" w:eastAsia="Times New Roman" w:hAnsi="Calibri" w:cs="Calibri"/>
          <w:b/>
          <w:bCs/>
          <w:sz w:val="24"/>
          <w:szCs w:val="24"/>
          <w:lang w:val="fr-CA"/>
        </w:rPr>
      </w:pPr>
      <w:bookmarkStart w:id="0" w:name="lt_pId000"/>
      <w:r w:rsidRPr="00C417DA">
        <w:rPr>
          <w:rFonts w:ascii="Calibri" w:eastAsia="Times New Roman" w:hAnsi="Calibri" w:cs="Calibri"/>
          <w:b/>
          <w:bCs/>
          <w:sz w:val="24"/>
          <w:szCs w:val="24"/>
          <w:lang w:val="fr-CA"/>
        </w:rPr>
        <w:t>Rapport au Conseil de la région de l’Atlantique</w:t>
      </w:r>
      <w:bookmarkEnd w:id="0"/>
    </w:p>
    <w:p w:rsidR="00887228" w:rsidRPr="00C417DA" w:rsidRDefault="0038639A" w:rsidP="00BA5FC2">
      <w:pPr>
        <w:overflowPunct w:val="0"/>
        <w:autoSpaceDE w:val="0"/>
        <w:autoSpaceDN w:val="0"/>
        <w:adjustRightInd w:val="0"/>
        <w:spacing w:after="0" w:line="240" w:lineRule="auto"/>
        <w:ind w:left="-90"/>
        <w:jc w:val="center"/>
        <w:textAlignment w:val="baseline"/>
        <w:rPr>
          <w:rFonts w:ascii="Calibri" w:eastAsia="Times New Roman" w:hAnsi="Calibri" w:cs="Calibri"/>
          <w:b/>
          <w:bCs/>
          <w:sz w:val="24"/>
          <w:szCs w:val="24"/>
          <w:lang w:val="fr-CA"/>
        </w:rPr>
      </w:pP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C7697C" w:rsidRPr="00C417DA" w:rsidTr="005C16C4">
        <w:tc>
          <w:tcPr>
            <w:tcW w:w="4500" w:type="dxa"/>
          </w:tcPr>
          <w:p w:rsidR="00BA5FC2" w:rsidRPr="00C417DA" w:rsidRDefault="00E375EB" w:rsidP="00BA5FC2">
            <w:pPr>
              <w:spacing w:after="0" w:line="240" w:lineRule="auto"/>
              <w:jc w:val="both"/>
              <w:rPr>
                <w:rFonts w:ascii="Calibri" w:eastAsia="Times New Roman" w:hAnsi="Calibri" w:cs="Calibri"/>
                <w:b/>
                <w:bCs/>
                <w:sz w:val="24"/>
                <w:szCs w:val="24"/>
                <w:lang w:val="fr-CA"/>
              </w:rPr>
            </w:pPr>
            <w:bookmarkStart w:id="1" w:name="lt_pId001"/>
            <w:r w:rsidRPr="00C417DA">
              <w:rPr>
                <w:rFonts w:ascii="Calibri" w:eastAsia="Times New Roman" w:hAnsi="Calibri" w:cs="Calibri"/>
                <w:b/>
                <w:bCs/>
                <w:sz w:val="24"/>
                <w:szCs w:val="24"/>
                <w:lang w:val="fr-CA"/>
              </w:rPr>
              <w:t>Nom</w:t>
            </w:r>
            <w:bookmarkEnd w:id="1"/>
            <w:r w:rsidR="00AB16B7" w:rsidRPr="00C417DA">
              <w:rPr>
                <w:rFonts w:ascii="Calibri" w:eastAsia="Times New Roman" w:hAnsi="Calibri" w:cs="Calibri"/>
                <w:b/>
                <w:bCs/>
                <w:sz w:val="24"/>
                <w:szCs w:val="24"/>
                <w:lang w:val="fr-CA"/>
              </w:rPr>
              <w:t xml:space="preserve"> </w:t>
            </w:r>
          </w:p>
          <w:p w:rsidR="00BA5FC2" w:rsidRPr="00C417DA" w:rsidRDefault="00AB16B7" w:rsidP="00BA5FC2">
            <w:pPr>
              <w:spacing w:after="0" w:line="240" w:lineRule="auto"/>
              <w:jc w:val="both"/>
              <w:rPr>
                <w:rFonts w:ascii="Calibri" w:eastAsia="Times New Roman" w:hAnsi="Calibri" w:cs="Calibri"/>
                <w:sz w:val="24"/>
                <w:szCs w:val="24"/>
                <w:lang w:val="fr-CA"/>
              </w:rPr>
            </w:pPr>
            <w:bookmarkStart w:id="2" w:name="lt_pId002"/>
            <w:r w:rsidRPr="00C417DA">
              <w:rPr>
                <w:rFonts w:ascii="Calibri" w:eastAsia="Times New Roman" w:hAnsi="Calibri" w:cs="Calibri"/>
                <w:bCs/>
                <w:sz w:val="24"/>
                <w:szCs w:val="24"/>
                <w:lang w:val="fr-CA"/>
              </w:rPr>
              <w:t>Nathalie Paulin</w:t>
            </w:r>
            <w:bookmarkEnd w:id="2"/>
          </w:p>
        </w:tc>
        <w:tc>
          <w:tcPr>
            <w:tcW w:w="5670" w:type="dxa"/>
          </w:tcPr>
          <w:p w:rsidR="00BA5FC2" w:rsidRPr="00C417DA" w:rsidRDefault="00AB16B7" w:rsidP="00BA5FC2">
            <w:pPr>
              <w:spacing w:after="0" w:line="240" w:lineRule="auto"/>
              <w:jc w:val="both"/>
              <w:rPr>
                <w:rFonts w:ascii="Calibri" w:eastAsia="Times New Roman" w:hAnsi="Calibri" w:cs="Calibri"/>
                <w:sz w:val="24"/>
                <w:szCs w:val="24"/>
                <w:lang w:val="fr-CA"/>
              </w:rPr>
            </w:pPr>
            <w:bookmarkStart w:id="3" w:name="lt_pId003"/>
            <w:r w:rsidRPr="00C417DA">
              <w:rPr>
                <w:rFonts w:ascii="Calibri" w:eastAsia="Times New Roman" w:hAnsi="Calibri" w:cs="Calibri"/>
                <w:b/>
                <w:bCs/>
                <w:sz w:val="24"/>
                <w:szCs w:val="24"/>
                <w:lang w:val="fr-CA"/>
              </w:rPr>
              <w:t>Date</w:t>
            </w:r>
            <w:bookmarkEnd w:id="3"/>
          </w:p>
          <w:p w:rsidR="00BA5FC2" w:rsidRPr="00C417DA" w:rsidRDefault="008D5D8B" w:rsidP="008D5D8B">
            <w:pPr>
              <w:spacing w:after="0" w:line="240" w:lineRule="auto"/>
              <w:jc w:val="both"/>
              <w:rPr>
                <w:rFonts w:ascii="Calibri" w:eastAsia="Times New Roman" w:hAnsi="Calibri" w:cs="Calibri"/>
                <w:sz w:val="24"/>
                <w:szCs w:val="24"/>
                <w:lang w:val="fr-CA"/>
              </w:rPr>
            </w:pPr>
            <w:bookmarkStart w:id="4" w:name="lt_pId004"/>
            <w:r w:rsidRPr="00C417DA">
              <w:rPr>
                <w:rFonts w:ascii="Calibri" w:eastAsia="Times New Roman" w:hAnsi="Calibri" w:cs="Calibri"/>
                <w:sz w:val="24"/>
                <w:szCs w:val="24"/>
                <w:lang w:val="fr-CA"/>
              </w:rPr>
              <w:t xml:space="preserve">Le </w:t>
            </w:r>
            <w:r w:rsidR="00AB16B7" w:rsidRPr="00C417DA">
              <w:rPr>
                <w:rFonts w:ascii="Calibri" w:eastAsia="Times New Roman" w:hAnsi="Calibri" w:cs="Calibri"/>
                <w:sz w:val="24"/>
                <w:szCs w:val="24"/>
                <w:lang w:val="fr-CA"/>
              </w:rPr>
              <w:t>24</w:t>
            </w:r>
            <w:r w:rsidRPr="00C417DA">
              <w:rPr>
                <w:rFonts w:ascii="Calibri" w:eastAsia="Times New Roman" w:hAnsi="Calibri" w:cs="Calibri"/>
                <w:sz w:val="24"/>
                <w:szCs w:val="24"/>
                <w:lang w:val="fr-CA"/>
              </w:rPr>
              <w:t xml:space="preserve"> mars</w:t>
            </w:r>
            <w:r w:rsidR="00AB16B7" w:rsidRPr="00C417DA">
              <w:rPr>
                <w:rFonts w:ascii="Calibri" w:eastAsia="Times New Roman" w:hAnsi="Calibri" w:cs="Calibri"/>
                <w:sz w:val="24"/>
                <w:szCs w:val="24"/>
                <w:lang w:val="fr-CA"/>
              </w:rPr>
              <w:t xml:space="preserve"> 2015</w:t>
            </w:r>
            <w:bookmarkEnd w:id="4"/>
          </w:p>
        </w:tc>
      </w:tr>
      <w:tr w:rsidR="00C7697C" w:rsidRPr="0038639A" w:rsidTr="005C16C4">
        <w:trPr>
          <w:cantSplit/>
        </w:trPr>
        <w:tc>
          <w:tcPr>
            <w:tcW w:w="10170" w:type="dxa"/>
            <w:gridSpan w:val="2"/>
          </w:tcPr>
          <w:p w:rsidR="00BA5FC2" w:rsidRPr="00C417DA" w:rsidRDefault="008D5D8B" w:rsidP="008D5D8B">
            <w:pPr>
              <w:spacing w:after="0" w:line="240" w:lineRule="auto"/>
              <w:jc w:val="both"/>
              <w:rPr>
                <w:rFonts w:ascii="Calibri" w:eastAsia="Times New Roman" w:hAnsi="Calibri" w:cs="Calibri"/>
                <w:b/>
                <w:bCs/>
                <w:sz w:val="24"/>
                <w:szCs w:val="24"/>
                <w:lang w:val="fr-CA"/>
              </w:rPr>
            </w:pPr>
            <w:bookmarkStart w:id="5" w:name="lt_pId005"/>
            <w:r w:rsidRPr="00C417DA">
              <w:rPr>
                <w:rFonts w:ascii="Calibri" w:eastAsia="Times New Roman" w:hAnsi="Calibri" w:cs="Calibri"/>
                <w:b/>
                <w:bCs/>
                <w:sz w:val="24"/>
                <w:szCs w:val="24"/>
                <w:lang w:val="fr-CA"/>
              </w:rPr>
              <w:t>Groupe ou région de représentation : d</w:t>
            </w:r>
            <w:r w:rsidR="00E375EB" w:rsidRPr="00C417DA">
              <w:rPr>
                <w:rFonts w:ascii="Calibri" w:eastAsia="Times New Roman" w:hAnsi="Calibri" w:cs="Calibri"/>
                <w:b/>
                <w:bCs/>
                <w:sz w:val="24"/>
                <w:szCs w:val="24"/>
                <w:lang w:val="fr-CA"/>
              </w:rPr>
              <w:t>irectrice pour les me</w:t>
            </w:r>
            <w:r w:rsidRPr="00C417DA">
              <w:rPr>
                <w:rFonts w:ascii="Calibri" w:eastAsia="Times New Roman" w:hAnsi="Calibri" w:cs="Calibri"/>
                <w:b/>
                <w:bCs/>
                <w:sz w:val="24"/>
                <w:szCs w:val="24"/>
                <w:lang w:val="fr-CA"/>
              </w:rPr>
              <w:t>mbres ayant un handicap de l’</w:t>
            </w:r>
            <w:r w:rsidR="00E375EB" w:rsidRPr="00C417DA">
              <w:rPr>
                <w:rFonts w:ascii="Calibri" w:eastAsia="Times New Roman" w:hAnsi="Calibri" w:cs="Calibri"/>
                <w:b/>
                <w:bCs/>
                <w:sz w:val="24"/>
                <w:szCs w:val="24"/>
                <w:lang w:val="fr-CA"/>
              </w:rPr>
              <w:t>Atlantique</w:t>
            </w:r>
            <w:bookmarkEnd w:id="5"/>
          </w:p>
        </w:tc>
      </w:tr>
      <w:tr w:rsidR="00C7697C" w:rsidRPr="0038639A" w:rsidTr="005C16C4">
        <w:trPr>
          <w:cantSplit/>
        </w:trPr>
        <w:tc>
          <w:tcPr>
            <w:tcW w:w="10170" w:type="dxa"/>
            <w:gridSpan w:val="2"/>
          </w:tcPr>
          <w:p w:rsidR="00BA5FC2" w:rsidRPr="00C417DA" w:rsidRDefault="0038639A" w:rsidP="00BA5FC2">
            <w:pPr>
              <w:spacing w:after="0" w:line="240" w:lineRule="auto"/>
              <w:jc w:val="both"/>
              <w:rPr>
                <w:rFonts w:ascii="Calibri" w:eastAsia="Times New Roman" w:hAnsi="Calibri" w:cs="Calibri"/>
                <w:sz w:val="24"/>
                <w:szCs w:val="24"/>
                <w:lang w:val="fr-CA"/>
              </w:rPr>
            </w:pPr>
          </w:p>
        </w:tc>
      </w:tr>
      <w:tr w:rsidR="00C7697C" w:rsidRPr="0038639A" w:rsidTr="005C16C4">
        <w:trPr>
          <w:cantSplit/>
        </w:trPr>
        <w:tc>
          <w:tcPr>
            <w:tcW w:w="10170" w:type="dxa"/>
            <w:gridSpan w:val="2"/>
          </w:tcPr>
          <w:p w:rsidR="00BA5FC2" w:rsidRPr="00C417DA" w:rsidRDefault="00E375EB" w:rsidP="00BA5FC2">
            <w:pPr>
              <w:spacing w:after="0" w:line="240" w:lineRule="auto"/>
              <w:jc w:val="center"/>
              <w:rPr>
                <w:rFonts w:ascii="Calibri" w:eastAsia="Times New Roman" w:hAnsi="Calibri" w:cs="Calibri"/>
                <w:b/>
                <w:bCs/>
                <w:sz w:val="24"/>
                <w:szCs w:val="24"/>
                <w:lang w:val="fr-CA"/>
              </w:rPr>
            </w:pPr>
            <w:bookmarkStart w:id="6" w:name="lt_pId006"/>
            <w:r w:rsidRPr="00C417DA">
              <w:rPr>
                <w:rFonts w:ascii="Calibri" w:eastAsia="Times New Roman" w:hAnsi="Calibri" w:cs="Calibri"/>
                <w:b/>
                <w:bCs/>
                <w:sz w:val="24"/>
                <w:szCs w:val="24"/>
                <w:lang w:val="fr-CA"/>
              </w:rPr>
              <w:t>Activités depuis la dernière réunion du Conseil de la région</w:t>
            </w:r>
            <w:bookmarkEnd w:id="6"/>
          </w:p>
        </w:tc>
      </w:tr>
      <w:tr w:rsidR="00C7697C" w:rsidRPr="0038639A" w:rsidTr="005C16C4">
        <w:tc>
          <w:tcPr>
            <w:tcW w:w="4500" w:type="dxa"/>
          </w:tcPr>
          <w:p w:rsidR="00BA5FC2" w:rsidRPr="00C417DA" w:rsidRDefault="00AB16B7" w:rsidP="00BA5FC2">
            <w:pPr>
              <w:spacing w:after="0" w:line="240" w:lineRule="auto"/>
              <w:jc w:val="both"/>
              <w:rPr>
                <w:rFonts w:ascii="Calibri" w:eastAsia="Times New Roman" w:hAnsi="Calibri" w:cs="Calibri"/>
                <w:b/>
                <w:bCs/>
                <w:sz w:val="24"/>
                <w:szCs w:val="24"/>
                <w:lang w:val="fr-CA"/>
              </w:rPr>
            </w:pPr>
            <w:bookmarkStart w:id="7" w:name="lt_pId007"/>
            <w:r w:rsidRPr="00C417DA">
              <w:rPr>
                <w:rFonts w:ascii="Calibri" w:eastAsia="Times New Roman" w:hAnsi="Calibri" w:cs="Calibri"/>
                <w:b/>
                <w:bCs/>
                <w:sz w:val="24"/>
                <w:szCs w:val="24"/>
                <w:lang w:val="fr-CA"/>
              </w:rPr>
              <w:t>Activit</w:t>
            </w:r>
            <w:bookmarkEnd w:id="7"/>
            <w:r w:rsidR="008D5D8B" w:rsidRPr="00C417DA">
              <w:rPr>
                <w:rFonts w:ascii="Calibri" w:eastAsia="Times New Roman" w:hAnsi="Calibri" w:cs="Calibri"/>
                <w:b/>
                <w:bCs/>
                <w:sz w:val="24"/>
                <w:szCs w:val="24"/>
                <w:lang w:val="fr-CA"/>
              </w:rPr>
              <w:t>é</w:t>
            </w:r>
          </w:p>
        </w:tc>
        <w:tc>
          <w:tcPr>
            <w:tcW w:w="5670" w:type="dxa"/>
          </w:tcPr>
          <w:p w:rsidR="00BA5FC2" w:rsidRPr="00C417DA" w:rsidRDefault="00E375EB" w:rsidP="00BA5FC2">
            <w:pPr>
              <w:spacing w:after="0" w:line="240" w:lineRule="auto"/>
              <w:ind w:right="72"/>
              <w:jc w:val="both"/>
              <w:rPr>
                <w:rFonts w:ascii="Calibri" w:eastAsia="Times New Roman" w:hAnsi="Calibri" w:cs="Calibri"/>
                <w:b/>
                <w:bCs/>
                <w:sz w:val="24"/>
                <w:szCs w:val="24"/>
                <w:lang w:val="fr-CA"/>
              </w:rPr>
            </w:pPr>
            <w:bookmarkStart w:id="8" w:name="lt_pId008"/>
            <w:r w:rsidRPr="00C417DA">
              <w:rPr>
                <w:rFonts w:ascii="Calibri" w:eastAsia="Times New Roman" w:hAnsi="Calibri" w:cs="Calibri"/>
                <w:b/>
                <w:bCs/>
                <w:sz w:val="24"/>
                <w:szCs w:val="24"/>
                <w:lang w:val="fr-CA"/>
              </w:rPr>
              <w:t>Lien avec mon rôle au Conseil</w:t>
            </w:r>
            <w:bookmarkEnd w:id="8"/>
          </w:p>
        </w:tc>
      </w:tr>
      <w:tr w:rsidR="00C7697C" w:rsidRPr="0038639A" w:rsidTr="005C16C4">
        <w:tc>
          <w:tcPr>
            <w:tcW w:w="4500" w:type="dxa"/>
          </w:tcPr>
          <w:p w:rsidR="00BA5FC2" w:rsidRPr="00C417DA" w:rsidRDefault="00E375EB" w:rsidP="00BA5FC2">
            <w:pPr>
              <w:spacing w:after="0" w:line="240" w:lineRule="auto"/>
              <w:jc w:val="both"/>
              <w:rPr>
                <w:rFonts w:ascii="Calibri" w:eastAsia="Times New Roman" w:hAnsi="Calibri" w:cs="Calibri"/>
                <w:sz w:val="24"/>
                <w:szCs w:val="24"/>
                <w:lang w:val="fr-CA"/>
              </w:rPr>
            </w:pPr>
            <w:bookmarkStart w:id="9" w:name="lt_pId009"/>
            <w:r w:rsidRPr="00C417DA">
              <w:rPr>
                <w:rFonts w:ascii="Calibri" w:eastAsia="Times New Roman" w:hAnsi="Calibri" w:cs="Calibri"/>
                <w:sz w:val="24"/>
                <w:szCs w:val="24"/>
                <w:lang w:val="fr-CA"/>
              </w:rPr>
              <w:t>Réunion de consultation patronale-syndicale</w:t>
            </w:r>
            <w:bookmarkEnd w:id="9"/>
          </w:p>
        </w:tc>
        <w:tc>
          <w:tcPr>
            <w:tcW w:w="5670" w:type="dxa"/>
          </w:tcPr>
          <w:p w:rsidR="00BA5FC2" w:rsidRPr="00C417DA" w:rsidRDefault="003D2B25" w:rsidP="003D2B25">
            <w:pPr>
              <w:spacing w:after="0" w:line="240" w:lineRule="auto"/>
              <w:jc w:val="both"/>
              <w:rPr>
                <w:rFonts w:ascii="Calibri" w:eastAsia="Times New Roman" w:hAnsi="Calibri" w:cs="Calibri"/>
                <w:sz w:val="24"/>
                <w:szCs w:val="24"/>
                <w:lang w:val="fr-CA"/>
              </w:rPr>
            </w:pPr>
            <w:bookmarkStart w:id="10" w:name="lt_pId010"/>
            <w:r w:rsidRPr="00C417DA">
              <w:rPr>
                <w:rFonts w:ascii="Calibri" w:eastAsia="Times New Roman" w:hAnsi="Calibri" w:cs="Calibri"/>
                <w:sz w:val="24"/>
                <w:szCs w:val="24"/>
                <w:lang w:val="fr-CA"/>
              </w:rPr>
              <w:t xml:space="preserve">Je suis en mesure de soulever des questions qui touchent </w:t>
            </w:r>
            <w:bookmarkStart w:id="11" w:name="lt_pId011"/>
            <w:bookmarkEnd w:id="10"/>
            <w:r w:rsidR="00E375EB" w:rsidRPr="00C417DA">
              <w:rPr>
                <w:rFonts w:ascii="Calibri" w:eastAsia="Times New Roman" w:hAnsi="Calibri" w:cs="Calibri"/>
                <w:sz w:val="24"/>
                <w:szCs w:val="24"/>
                <w:lang w:val="fr-CA"/>
              </w:rPr>
              <w:t>les membres ayant un handicap</w:t>
            </w:r>
            <w:bookmarkEnd w:id="11"/>
            <w:r w:rsidRPr="00C417DA">
              <w:rPr>
                <w:rFonts w:ascii="Calibri" w:eastAsia="Times New Roman" w:hAnsi="Calibri" w:cs="Calibri"/>
                <w:sz w:val="24"/>
                <w:szCs w:val="24"/>
                <w:lang w:val="fr-CA"/>
              </w:rPr>
              <w:t>.</w:t>
            </w:r>
          </w:p>
        </w:tc>
      </w:tr>
      <w:tr w:rsidR="00C7697C" w:rsidRPr="0038639A" w:rsidTr="005C16C4">
        <w:tc>
          <w:tcPr>
            <w:tcW w:w="4500" w:type="dxa"/>
          </w:tcPr>
          <w:p w:rsidR="00BA5FC2" w:rsidRPr="00C417DA" w:rsidRDefault="00E375EB" w:rsidP="008167F4">
            <w:pPr>
              <w:spacing w:after="0" w:line="240" w:lineRule="auto"/>
              <w:jc w:val="both"/>
              <w:rPr>
                <w:rFonts w:ascii="Calibri" w:eastAsia="Times New Roman" w:hAnsi="Calibri" w:cs="Calibri"/>
                <w:sz w:val="24"/>
                <w:szCs w:val="24"/>
                <w:lang w:val="fr-CA"/>
              </w:rPr>
            </w:pPr>
            <w:bookmarkStart w:id="12" w:name="lt_pId012"/>
            <w:r w:rsidRPr="00C417DA">
              <w:rPr>
                <w:rFonts w:ascii="Calibri" w:eastAsia="Times New Roman" w:hAnsi="Calibri" w:cs="Calibri"/>
                <w:sz w:val="24"/>
                <w:szCs w:val="24"/>
                <w:lang w:val="fr-CA"/>
              </w:rPr>
              <w:t>Lettre d</w:t>
            </w:r>
            <w:r w:rsidR="008167F4" w:rsidRPr="00C417DA">
              <w:rPr>
                <w:rFonts w:ascii="Calibri" w:eastAsia="Times New Roman" w:hAnsi="Calibri" w:cs="Calibri"/>
                <w:sz w:val="24"/>
                <w:szCs w:val="24"/>
                <w:lang w:val="fr-CA"/>
              </w:rPr>
              <w:t xml:space="preserve">e présentation </w:t>
            </w:r>
            <w:r w:rsidRPr="00C417DA">
              <w:rPr>
                <w:rFonts w:ascii="Calibri" w:eastAsia="Times New Roman" w:hAnsi="Calibri" w:cs="Calibri"/>
                <w:sz w:val="24"/>
                <w:szCs w:val="24"/>
                <w:lang w:val="fr-CA"/>
              </w:rPr>
              <w:t>en tant que directrice pour les membres ayant un handicap</w:t>
            </w:r>
            <w:r w:rsidR="008167F4" w:rsidRPr="00C417DA">
              <w:rPr>
                <w:rFonts w:ascii="Calibri" w:eastAsia="Times New Roman" w:hAnsi="Calibri" w:cs="Calibri"/>
                <w:sz w:val="24"/>
                <w:szCs w:val="24"/>
                <w:lang w:val="fr-CA"/>
              </w:rPr>
              <w:t xml:space="preserve"> de l’</w:t>
            </w:r>
            <w:r w:rsidRPr="00C417DA">
              <w:rPr>
                <w:rFonts w:ascii="Calibri" w:eastAsia="Times New Roman" w:hAnsi="Calibri" w:cs="Calibri"/>
                <w:sz w:val="24"/>
                <w:szCs w:val="24"/>
                <w:lang w:val="fr-CA"/>
              </w:rPr>
              <w:t>Atlantique</w:t>
            </w:r>
            <w:bookmarkEnd w:id="12"/>
          </w:p>
        </w:tc>
        <w:tc>
          <w:tcPr>
            <w:tcW w:w="5670" w:type="dxa"/>
          </w:tcPr>
          <w:p w:rsidR="00BA5FC2" w:rsidRPr="00C417DA" w:rsidRDefault="0003689A" w:rsidP="00BA18D8">
            <w:pPr>
              <w:spacing w:after="0" w:line="240" w:lineRule="auto"/>
              <w:jc w:val="both"/>
              <w:rPr>
                <w:rFonts w:ascii="Calibri" w:eastAsia="Times New Roman" w:hAnsi="Calibri" w:cs="Calibri"/>
                <w:sz w:val="24"/>
                <w:szCs w:val="24"/>
                <w:lang w:val="fr-CA"/>
              </w:rPr>
            </w:pPr>
            <w:bookmarkStart w:id="13" w:name="lt_pId013"/>
            <w:r w:rsidRPr="00C417DA">
              <w:rPr>
                <w:rFonts w:ascii="Calibri" w:eastAsia="Times New Roman" w:hAnsi="Calibri" w:cs="Calibri"/>
                <w:sz w:val="24"/>
                <w:szCs w:val="24"/>
                <w:lang w:val="fr-CA"/>
              </w:rPr>
              <w:t>Le courriel que l’AFPC a envoyé aux membres de la région de l’</w:t>
            </w:r>
            <w:r w:rsidR="00AB16B7" w:rsidRPr="00C417DA">
              <w:rPr>
                <w:rFonts w:ascii="Calibri" w:eastAsia="Times New Roman" w:hAnsi="Calibri" w:cs="Calibri"/>
                <w:sz w:val="24"/>
                <w:szCs w:val="24"/>
                <w:lang w:val="fr-CA"/>
              </w:rPr>
              <w:t>Atlanti</w:t>
            </w:r>
            <w:r w:rsidRPr="00C417DA">
              <w:rPr>
                <w:rFonts w:ascii="Calibri" w:eastAsia="Times New Roman" w:hAnsi="Calibri" w:cs="Calibri"/>
                <w:sz w:val="24"/>
                <w:szCs w:val="24"/>
                <w:lang w:val="fr-CA"/>
              </w:rPr>
              <w:t xml:space="preserve">que a été très utile. </w:t>
            </w:r>
            <w:bookmarkStart w:id="14" w:name="lt_pId014"/>
            <w:bookmarkEnd w:id="13"/>
            <w:r w:rsidR="00BA18D8">
              <w:rPr>
                <w:rFonts w:ascii="Calibri" w:eastAsia="Times New Roman" w:hAnsi="Calibri" w:cs="Calibri"/>
                <w:sz w:val="24"/>
                <w:szCs w:val="24"/>
                <w:lang w:val="fr-CA"/>
              </w:rPr>
              <w:t>Des</w:t>
            </w:r>
            <w:r w:rsidRPr="00C417DA">
              <w:rPr>
                <w:rFonts w:ascii="Calibri" w:eastAsia="Times New Roman" w:hAnsi="Calibri" w:cs="Calibri"/>
                <w:sz w:val="24"/>
                <w:szCs w:val="24"/>
                <w:lang w:val="fr-CA"/>
              </w:rPr>
              <w:t xml:space="preserve"> membres de partout dans la région m’ont écrit pour me </w:t>
            </w:r>
            <w:r w:rsidR="00BA18D8">
              <w:rPr>
                <w:rFonts w:ascii="Calibri" w:eastAsia="Times New Roman" w:hAnsi="Calibri" w:cs="Calibri"/>
                <w:sz w:val="24"/>
                <w:szCs w:val="24"/>
                <w:lang w:val="fr-CA"/>
              </w:rPr>
              <w:t xml:space="preserve">faire part de </w:t>
            </w:r>
            <w:r w:rsidRPr="00C417DA">
              <w:rPr>
                <w:rFonts w:ascii="Calibri" w:eastAsia="Times New Roman" w:hAnsi="Calibri" w:cs="Calibri"/>
                <w:sz w:val="24"/>
                <w:szCs w:val="24"/>
                <w:lang w:val="fr-CA"/>
              </w:rPr>
              <w:t xml:space="preserve">leurs expériences. </w:t>
            </w:r>
            <w:bookmarkStart w:id="15" w:name="lt_pId015"/>
            <w:bookmarkEnd w:id="14"/>
            <w:r w:rsidRPr="00C417DA">
              <w:rPr>
                <w:rFonts w:ascii="Calibri" w:eastAsia="Times New Roman" w:hAnsi="Calibri" w:cs="Calibri"/>
                <w:sz w:val="24"/>
                <w:szCs w:val="24"/>
                <w:lang w:val="fr-CA"/>
              </w:rPr>
              <w:t xml:space="preserve">Les membres font état de harcèlement, de </w:t>
            </w:r>
            <w:r w:rsidR="00AB16B7" w:rsidRPr="00C417DA">
              <w:rPr>
                <w:rFonts w:ascii="Calibri" w:eastAsia="Times New Roman" w:hAnsi="Calibri" w:cs="Calibri"/>
                <w:sz w:val="24"/>
                <w:szCs w:val="24"/>
                <w:lang w:val="fr-CA"/>
              </w:rPr>
              <w:t>stress</w:t>
            </w:r>
            <w:r w:rsidRPr="00C417DA">
              <w:rPr>
                <w:rFonts w:ascii="Calibri" w:eastAsia="Times New Roman" w:hAnsi="Calibri" w:cs="Calibri"/>
                <w:sz w:val="24"/>
                <w:szCs w:val="24"/>
                <w:lang w:val="fr-CA"/>
              </w:rPr>
              <w:t xml:space="preserve"> inutile</w:t>
            </w:r>
            <w:r w:rsidR="00AB16B7" w:rsidRPr="00C417DA">
              <w:rPr>
                <w:rFonts w:ascii="Calibri" w:eastAsia="Times New Roman" w:hAnsi="Calibri" w:cs="Calibri"/>
                <w:sz w:val="24"/>
                <w:szCs w:val="24"/>
                <w:lang w:val="fr-CA"/>
              </w:rPr>
              <w:t xml:space="preserve">, </w:t>
            </w:r>
            <w:r w:rsidRPr="00C417DA">
              <w:rPr>
                <w:rFonts w:ascii="Calibri" w:eastAsia="Times New Roman" w:hAnsi="Calibri" w:cs="Calibri"/>
                <w:sz w:val="24"/>
                <w:szCs w:val="24"/>
                <w:lang w:val="fr-CA"/>
              </w:rPr>
              <w:t>de luttes, d’un manque de</w:t>
            </w:r>
            <w:r w:rsidR="00AB16B7" w:rsidRPr="00C417DA">
              <w:rPr>
                <w:rFonts w:ascii="Calibri" w:eastAsia="Times New Roman" w:hAnsi="Calibri" w:cs="Calibri"/>
                <w:sz w:val="24"/>
                <w:szCs w:val="24"/>
                <w:lang w:val="fr-CA"/>
              </w:rPr>
              <w:t xml:space="preserve"> coop</w:t>
            </w:r>
            <w:r w:rsidRPr="00C417DA">
              <w:rPr>
                <w:rFonts w:ascii="Calibri" w:eastAsia="Times New Roman" w:hAnsi="Calibri" w:cs="Calibri"/>
                <w:sz w:val="24"/>
                <w:szCs w:val="24"/>
                <w:lang w:val="fr-CA"/>
              </w:rPr>
              <w:t>é</w:t>
            </w:r>
            <w:r w:rsidR="00AB16B7" w:rsidRPr="00C417DA">
              <w:rPr>
                <w:rFonts w:ascii="Calibri" w:eastAsia="Times New Roman" w:hAnsi="Calibri" w:cs="Calibri"/>
                <w:sz w:val="24"/>
                <w:szCs w:val="24"/>
                <w:lang w:val="fr-CA"/>
              </w:rPr>
              <w:t xml:space="preserve">ration </w:t>
            </w:r>
            <w:r w:rsidRPr="00C417DA">
              <w:rPr>
                <w:rFonts w:ascii="Calibri" w:eastAsia="Times New Roman" w:hAnsi="Calibri" w:cs="Calibri"/>
                <w:sz w:val="24"/>
                <w:szCs w:val="24"/>
                <w:lang w:val="fr-CA"/>
              </w:rPr>
              <w:t>de l’employeur pour s’adapter à leurs besoins, d’intimidation et de profilage.</w:t>
            </w:r>
            <w:bookmarkEnd w:id="15"/>
            <w:r w:rsidR="00AB16B7" w:rsidRPr="00C417DA">
              <w:rPr>
                <w:rFonts w:ascii="Calibri" w:eastAsia="Times New Roman" w:hAnsi="Calibri" w:cs="Calibri"/>
                <w:sz w:val="24"/>
                <w:szCs w:val="24"/>
                <w:lang w:val="fr-CA"/>
              </w:rPr>
              <w:t xml:space="preserve"> </w:t>
            </w:r>
            <w:bookmarkStart w:id="16" w:name="lt_pId016"/>
            <w:r w:rsidRPr="00C417DA">
              <w:rPr>
                <w:rFonts w:ascii="Calibri" w:eastAsia="Times New Roman" w:hAnsi="Calibri" w:cs="Calibri"/>
                <w:sz w:val="24"/>
                <w:szCs w:val="24"/>
                <w:lang w:val="fr-CA"/>
              </w:rPr>
              <w:t xml:space="preserve">Tout cela arrive à de vrais membres dans la vraie vie, et il est </w:t>
            </w:r>
            <w:r w:rsidR="00BA18D8">
              <w:rPr>
                <w:rFonts w:ascii="Calibri" w:eastAsia="Times New Roman" w:hAnsi="Calibri" w:cs="Calibri"/>
                <w:sz w:val="24"/>
                <w:szCs w:val="24"/>
                <w:lang w:val="fr-CA"/>
              </w:rPr>
              <w:t>désolant</w:t>
            </w:r>
            <w:r w:rsidRPr="00C417DA">
              <w:rPr>
                <w:rFonts w:ascii="Calibri" w:eastAsia="Times New Roman" w:hAnsi="Calibri" w:cs="Calibri"/>
                <w:sz w:val="24"/>
                <w:szCs w:val="24"/>
                <w:lang w:val="fr-CA"/>
              </w:rPr>
              <w:t xml:space="preserve"> d’entendre que des membres </w:t>
            </w:r>
            <w:r w:rsidR="005E557A" w:rsidRPr="00C417DA">
              <w:rPr>
                <w:rFonts w:ascii="Calibri" w:eastAsia="Times New Roman" w:hAnsi="Calibri" w:cs="Calibri"/>
                <w:sz w:val="24"/>
                <w:szCs w:val="24"/>
                <w:lang w:val="fr-CA"/>
              </w:rPr>
              <w:t xml:space="preserve">vivent des situations éprouvantes tout en devant composer avec une blessure subie au travail, une maladie, un handicap, </w:t>
            </w:r>
            <w:r w:rsidR="00AB16B7" w:rsidRPr="00C417DA">
              <w:rPr>
                <w:rFonts w:ascii="Calibri" w:eastAsia="Times New Roman" w:hAnsi="Calibri" w:cs="Calibri"/>
                <w:sz w:val="24"/>
                <w:szCs w:val="24"/>
                <w:lang w:val="fr-CA"/>
              </w:rPr>
              <w:t>etc</w:t>
            </w:r>
            <w:r w:rsidR="005E557A" w:rsidRPr="00C417DA">
              <w:rPr>
                <w:rFonts w:ascii="Calibri" w:eastAsia="Times New Roman" w:hAnsi="Calibri" w:cs="Calibri"/>
                <w:sz w:val="24"/>
                <w:szCs w:val="24"/>
                <w:lang w:val="fr-CA"/>
              </w:rPr>
              <w:t xml:space="preserve">. </w:t>
            </w:r>
            <w:bookmarkEnd w:id="16"/>
          </w:p>
        </w:tc>
      </w:tr>
      <w:tr w:rsidR="00C7697C" w:rsidRPr="0038639A" w:rsidTr="005C16C4">
        <w:tc>
          <w:tcPr>
            <w:tcW w:w="4500" w:type="dxa"/>
          </w:tcPr>
          <w:p w:rsidR="00BA5FC2" w:rsidRPr="00C417DA" w:rsidRDefault="0038639A" w:rsidP="00BA5FC2">
            <w:pPr>
              <w:spacing w:after="0" w:line="240" w:lineRule="auto"/>
              <w:jc w:val="both"/>
              <w:rPr>
                <w:rFonts w:ascii="Calibri" w:eastAsia="Times New Roman" w:hAnsi="Calibri" w:cs="Calibri"/>
                <w:sz w:val="24"/>
                <w:szCs w:val="24"/>
                <w:lang w:val="fr-CA"/>
              </w:rPr>
            </w:pPr>
          </w:p>
        </w:tc>
        <w:tc>
          <w:tcPr>
            <w:tcW w:w="5670" w:type="dxa"/>
          </w:tcPr>
          <w:p w:rsidR="00BA5FC2" w:rsidRPr="00C417DA" w:rsidRDefault="0038639A" w:rsidP="00BA5FC2">
            <w:pPr>
              <w:spacing w:after="0" w:line="240" w:lineRule="auto"/>
              <w:jc w:val="both"/>
              <w:rPr>
                <w:rFonts w:ascii="Calibri" w:eastAsia="Times New Roman" w:hAnsi="Calibri" w:cs="Calibri"/>
                <w:sz w:val="24"/>
                <w:szCs w:val="24"/>
                <w:lang w:val="fr-CA"/>
              </w:rPr>
            </w:pPr>
          </w:p>
        </w:tc>
      </w:tr>
      <w:tr w:rsidR="00C7697C" w:rsidRPr="0038639A" w:rsidTr="005C16C4">
        <w:trPr>
          <w:cantSplit/>
        </w:trPr>
        <w:tc>
          <w:tcPr>
            <w:tcW w:w="10170" w:type="dxa"/>
            <w:gridSpan w:val="2"/>
          </w:tcPr>
          <w:p w:rsidR="00BA5FC2" w:rsidRPr="00C417DA" w:rsidRDefault="00E375EB" w:rsidP="00BA5FC2">
            <w:pPr>
              <w:spacing w:after="0" w:line="240" w:lineRule="auto"/>
              <w:jc w:val="both"/>
              <w:rPr>
                <w:rFonts w:ascii="Calibri" w:eastAsia="Times New Roman" w:hAnsi="Calibri" w:cs="Calibri"/>
                <w:b/>
                <w:bCs/>
                <w:sz w:val="24"/>
                <w:szCs w:val="24"/>
                <w:lang w:val="fr-CA"/>
              </w:rPr>
            </w:pPr>
            <w:bookmarkStart w:id="17" w:name="lt_pId017"/>
            <w:r w:rsidRPr="00C417DA">
              <w:rPr>
                <w:rFonts w:ascii="Calibri" w:eastAsia="Times New Roman" w:hAnsi="Calibri" w:cs="Calibri"/>
                <w:b/>
                <w:bCs/>
                <w:sz w:val="24"/>
                <w:szCs w:val="24"/>
                <w:lang w:val="fr-CA"/>
              </w:rPr>
              <w:t>Difficultés que j’ai eu à surmonter depuis la dernière réunion du Conseil</w:t>
            </w:r>
            <w:bookmarkEnd w:id="17"/>
          </w:p>
        </w:tc>
      </w:tr>
      <w:tr w:rsidR="00C7697C" w:rsidRPr="0038639A" w:rsidTr="00887228">
        <w:trPr>
          <w:cantSplit/>
          <w:trHeight w:val="1743"/>
        </w:trPr>
        <w:tc>
          <w:tcPr>
            <w:tcW w:w="10170" w:type="dxa"/>
            <w:gridSpan w:val="2"/>
          </w:tcPr>
          <w:p w:rsidR="00BA5FC2" w:rsidRPr="00C417DA" w:rsidRDefault="00D844C2" w:rsidP="00BA18D8">
            <w:pPr>
              <w:spacing w:after="0" w:line="240" w:lineRule="auto"/>
              <w:jc w:val="both"/>
              <w:rPr>
                <w:rFonts w:ascii="Calibri" w:eastAsia="Times New Roman" w:hAnsi="Calibri" w:cs="Calibri"/>
                <w:sz w:val="24"/>
                <w:szCs w:val="24"/>
                <w:lang w:val="fr-CA"/>
              </w:rPr>
            </w:pPr>
            <w:bookmarkStart w:id="18" w:name="lt_pId018"/>
            <w:r w:rsidRPr="00C417DA">
              <w:rPr>
                <w:rFonts w:ascii="Calibri" w:eastAsia="Times New Roman" w:hAnsi="Calibri" w:cs="Calibri"/>
                <w:sz w:val="24"/>
                <w:szCs w:val="24"/>
                <w:lang w:val="fr-CA"/>
              </w:rPr>
              <w:t xml:space="preserve">Il </w:t>
            </w:r>
            <w:r w:rsidR="00F37929" w:rsidRPr="00C417DA">
              <w:rPr>
                <w:rFonts w:ascii="Calibri" w:eastAsia="Times New Roman" w:hAnsi="Calibri" w:cs="Calibri"/>
                <w:sz w:val="24"/>
                <w:szCs w:val="24"/>
                <w:lang w:val="fr-CA"/>
              </w:rPr>
              <w:t>m’</w:t>
            </w:r>
            <w:r w:rsidRPr="00C417DA">
              <w:rPr>
                <w:rFonts w:ascii="Calibri" w:eastAsia="Times New Roman" w:hAnsi="Calibri" w:cs="Calibri"/>
                <w:sz w:val="24"/>
                <w:szCs w:val="24"/>
                <w:lang w:val="fr-CA"/>
              </w:rPr>
              <w:t>est de plus en plus difficile d’obtenir du temps libre de mon employeur pour m’occuper des affaires du syndicat</w:t>
            </w:r>
            <w:r w:rsidR="00F37929" w:rsidRPr="00C417DA">
              <w:rPr>
                <w:rFonts w:ascii="Calibri" w:eastAsia="Times New Roman" w:hAnsi="Calibri" w:cs="Calibri"/>
                <w:sz w:val="24"/>
                <w:szCs w:val="24"/>
                <w:lang w:val="fr-CA"/>
              </w:rPr>
              <w:t>,</w:t>
            </w:r>
            <w:r w:rsidRPr="00C417DA">
              <w:rPr>
                <w:rFonts w:ascii="Calibri" w:eastAsia="Times New Roman" w:hAnsi="Calibri" w:cs="Calibri"/>
                <w:sz w:val="24"/>
                <w:szCs w:val="24"/>
                <w:lang w:val="fr-CA"/>
              </w:rPr>
              <w:t xml:space="preserve"> et je subis du harcèlement de la part de mon employeur parce que j’ai besoin de mesures d’adaptation en raison de mon handicap, mais que je fais en même temps du travail syndical. </w:t>
            </w:r>
            <w:bookmarkStart w:id="19" w:name="lt_pId019"/>
            <w:bookmarkEnd w:id="18"/>
            <w:r w:rsidRPr="00C417DA">
              <w:rPr>
                <w:rFonts w:ascii="Calibri" w:eastAsia="Times New Roman" w:hAnsi="Calibri" w:cs="Calibri"/>
                <w:sz w:val="24"/>
                <w:szCs w:val="24"/>
                <w:lang w:val="fr-CA"/>
              </w:rPr>
              <w:t>Mon employeur ne voit pas la situation d’un bon œil. Malheureusement, je ne suis pas la seule à subir des pressions de l’employeur</w:t>
            </w:r>
            <w:r w:rsidR="00AB16B7" w:rsidRPr="00C417DA">
              <w:rPr>
                <w:rFonts w:ascii="Calibri" w:eastAsia="Times New Roman" w:hAnsi="Calibri" w:cs="Calibri"/>
                <w:sz w:val="24"/>
                <w:szCs w:val="24"/>
                <w:lang w:val="fr-CA"/>
              </w:rPr>
              <w:t>!!!</w:t>
            </w:r>
            <w:bookmarkEnd w:id="19"/>
            <w:r w:rsidR="00AB16B7" w:rsidRPr="00C417DA">
              <w:rPr>
                <w:rFonts w:ascii="Calibri" w:eastAsia="Times New Roman" w:hAnsi="Calibri" w:cs="Calibri"/>
                <w:sz w:val="24"/>
                <w:szCs w:val="24"/>
                <w:lang w:val="fr-CA"/>
              </w:rPr>
              <w:t xml:space="preserve"> </w:t>
            </w:r>
            <w:bookmarkStart w:id="20" w:name="lt_pId020"/>
            <w:r w:rsidRPr="00C417DA">
              <w:rPr>
                <w:rFonts w:ascii="Calibri" w:eastAsia="Times New Roman" w:hAnsi="Calibri" w:cs="Calibri"/>
                <w:sz w:val="24"/>
                <w:szCs w:val="24"/>
                <w:lang w:val="fr-CA"/>
              </w:rPr>
              <w:t xml:space="preserve">En outre, </w:t>
            </w:r>
            <w:r w:rsidR="00BA18D8">
              <w:rPr>
                <w:rFonts w:ascii="Calibri" w:eastAsia="Times New Roman" w:hAnsi="Calibri" w:cs="Calibri"/>
                <w:sz w:val="24"/>
                <w:szCs w:val="24"/>
                <w:lang w:val="fr-CA"/>
              </w:rPr>
              <w:t xml:space="preserve">il est difficile de </w:t>
            </w:r>
            <w:r w:rsidRPr="00C417DA">
              <w:rPr>
                <w:rFonts w:ascii="Calibri" w:eastAsia="Times New Roman" w:hAnsi="Calibri" w:cs="Calibri"/>
                <w:sz w:val="24"/>
                <w:szCs w:val="24"/>
                <w:lang w:val="fr-CA"/>
              </w:rPr>
              <w:t>joindre les membres ayant un handicap</w:t>
            </w:r>
            <w:bookmarkEnd w:id="20"/>
            <w:r w:rsidR="00F37929" w:rsidRPr="00C417DA">
              <w:rPr>
                <w:rFonts w:ascii="Calibri" w:eastAsia="Times New Roman" w:hAnsi="Calibri" w:cs="Calibri"/>
                <w:sz w:val="24"/>
                <w:szCs w:val="24"/>
                <w:lang w:val="fr-CA"/>
              </w:rPr>
              <w:t>.</w:t>
            </w:r>
          </w:p>
        </w:tc>
      </w:tr>
      <w:tr w:rsidR="0038639A" w:rsidRPr="0038639A" w:rsidTr="005C16C4">
        <w:trPr>
          <w:cantSplit/>
        </w:trPr>
        <w:tc>
          <w:tcPr>
            <w:tcW w:w="10170" w:type="dxa"/>
            <w:gridSpan w:val="2"/>
          </w:tcPr>
          <w:p w:rsidR="0038639A" w:rsidRPr="00C417DA" w:rsidRDefault="0038639A" w:rsidP="00BA5FC2">
            <w:pPr>
              <w:spacing w:after="0" w:line="240" w:lineRule="auto"/>
              <w:jc w:val="both"/>
              <w:rPr>
                <w:lang w:val="fr-CA"/>
              </w:rPr>
            </w:pPr>
          </w:p>
        </w:tc>
      </w:tr>
      <w:tr w:rsidR="00C7697C" w:rsidRPr="0038639A" w:rsidTr="005C16C4">
        <w:trPr>
          <w:cantSplit/>
        </w:trPr>
        <w:tc>
          <w:tcPr>
            <w:tcW w:w="10170" w:type="dxa"/>
            <w:gridSpan w:val="2"/>
          </w:tcPr>
          <w:p w:rsidR="00BA5FC2" w:rsidRPr="00C417DA" w:rsidRDefault="00AB16B7" w:rsidP="00BA5FC2">
            <w:pPr>
              <w:spacing w:after="0" w:line="240" w:lineRule="auto"/>
              <w:jc w:val="both"/>
              <w:rPr>
                <w:rFonts w:ascii="Calibri" w:eastAsia="Times New Roman" w:hAnsi="Calibri" w:cs="Calibri"/>
                <w:b/>
                <w:bCs/>
                <w:sz w:val="24"/>
                <w:szCs w:val="24"/>
                <w:lang w:val="fr-CA"/>
              </w:rPr>
            </w:pPr>
            <w:r w:rsidRPr="00C417DA">
              <w:rPr>
                <w:lang w:val="fr-CA"/>
              </w:rPr>
              <w:br w:type="page"/>
            </w:r>
            <w:bookmarkStart w:id="21" w:name="lt_pId021"/>
            <w:r w:rsidR="00E375EB" w:rsidRPr="00C417DA">
              <w:rPr>
                <w:rFonts w:ascii="Calibri" w:eastAsia="Times New Roman" w:hAnsi="Calibri" w:cs="Calibri"/>
                <w:b/>
                <w:bCs/>
                <w:sz w:val="24"/>
                <w:szCs w:val="24"/>
                <w:lang w:val="fr-CA"/>
              </w:rPr>
              <w:t>Les activités ou les mesures que j’aimerais entreprendre</w:t>
            </w:r>
            <w:bookmarkEnd w:id="21"/>
          </w:p>
          <w:p w:rsidR="00887228" w:rsidRPr="00C417DA" w:rsidRDefault="00F37929" w:rsidP="00887228">
            <w:pPr>
              <w:spacing w:after="0" w:line="240" w:lineRule="auto"/>
              <w:jc w:val="both"/>
              <w:rPr>
                <w:rFonts w:ascii="Calibri" w:eastAsia="Times New Roman" w:hAnsi="Calibri" w:cs="Calibri"/>
                <w:sz w:val="24"/>
                <w:szCs w:val="24"/>
                <w:lang w:val="fr-CA"/>
              </w:rPr>
            </w:pPr>
            <w:bookmarkStart w:id="22" w:name="lt_pId022"/>
            <w:r w:rsidRPr="00C417DA">
              <w:rPr>
                <w:rFonts w:ascii="Calibri" w:eastAsia="Times New Roman" w:hAnsi="Calibri" w:cs="Calibri"/>
                <w:sz w:val="24"/>
                <w:szCs w:val="24"/>
                <w:lang w:val="fr-CA"/>
              </w:rPr>
              <w:t>J’aimerais discuter avec le Comité des droits de la personne du Conseil de la région de l’</w:t>
            </w:r>
            <w:r w:rsidR="00AB16B7" w:rsidRPr="00C417DA">
              <w:rPr>
                <w:rFonts w:ascii="Calibri" w:eastAsia="Times New Roman" w:hAnsi="Calibri" w:cs="Calibri"/>
                <w:sz w:val="24"/>
                <w:szCs w:val="24"/>
                <w:lang w:val="fr-CA"/>
              </w:rPr>
              <w:t>Atlanti</w:t>
            </w:r>
            <w:r w:rsidRPr="00C417DA">
              <w:rPr>
                <w:rFonts w:ascii="Calibri" w:eastAsia="Times New Roman" w:hAnsi="Calibri" w:cs="Calibri"/>
                <w:sz w:val="24"/>
                <w:szCs w:val="24"/>
                <w:lang w:val="fr-CA"/>
              </w:rPr>
              <w:t>que ainsi qu’au niveau n</w:t>
            </w:r>
            <w:r w:rsidR="00AB16B7" w:rsidRPr="00C417DA">
              <w:rPr>
                <w:rFonts w:ascii="Calibri" w:eastAsia="Times New Roman" w:hAnsi="Calibri" w:cs="Calibri"/>
                <w:sz w:val="24"/>
                <w:szCs w:val="24"/>
                <w:lang w:val="fr-CA"/>
              </w:rPr>
              <w:t xml:space="preserve">ational </w:t>
            </w:r>
            <w:r w:rsidR="00BA18D8">
              <w:rPr>
                <w:rFonts w:ascii="Calibri" w:eastAsia="Times New Roman" w:hAnsi="Calibri" w:cs="Calibri"/>
                <w:sz w:val="24"/>
                <w:szCs w:val="24"/>
                <w:lang w:val="fr-CA"/>
              </w:rPr>
              <w:t>de</w:t>
            </w:r>
            <w:r w:rsidRPr="00C417DA">
              <w:rPr>
                <w:rFonts w:ascii="Calibri" w:eastAsia="Times New Roman" w:hAnsi="Calibri" w:cs="Calibri"/>
                <w:sz w:val="24"/>
                <w:szCs w:val="24"/>
                <w:lang w:val="fr-CA"/>
              </w:rPr>
              <w:t xml:space="preserve"> la possibilité de produir</w:t>
            </w:r>
            <w:bookmarkStart w:id="23" w:name="_GoBack"/>
            <w:bookmarkEnd w:id="23"/>
            <w:r w:rsidRPr="00C417DA">
              <w:rPr>
                <w:rFonts w:ascii="Calibri" w:eastAsia="Times New Roman" w:hAnsi="Calibri" w:cs="Calibri"/>
                <w:sz w:val="24"/>
                <w:szCs w:val="24"/>
                <w:lang w:val="fr-CA"/>
              </w:rPr>
              <w:t>e un document de travail et d’é</w:t>
            </w:r>
            <w:r w:rsidR="00AB16B7" w:rsidRPr="00C417DA">
              <w:rPr>
                <w:rFonts w:ascii="Calibri" w:eastAsia="Times New Roman" w:hAnsi="Calibri" w:cs="Calibri"/>
                <w:sz w:val="24"/>
                <w:szCs w:val="24"/>
                <w:lang w:val="fr-CA"/>
              </w:rPr>
              <w:t>l</w:t>
            </w:r>
            <w:r w:rsidRPr="00C417DA">
              <w:rPr>
                <w:rFonts w:ascii="Calibri" w:eastAsia="Times New Roman" w:hAnsi="Calibri" w:cs="Calibri"/>
                <w:sz w:val="24"/>
                <w:szCs w:val="24"/>
                <w:lang w:val="fr-CA"/>
              </w:rPr>
              <w:t xml:space="preserve">aborer une </w:t>
            </w:r>
            <w:r w:rsidR="00AB16B7" w:rsidRPr="00C417DA">
              <w:rPr>
                <w:rFonts w:ascii="Calibri" w:eastAsia="Times New Roman" w:hAnsi="Calibri" w:cs="Calibri"/>
                <w:sz w:val="24"/>
                <w:szCs w:val="24"/>
                <w:lang w:val="fr-CA"/>
              </w:rPr>
              <w:t>strat</w:t>
            </w:r>
            <w:r w:rsidRPr="00C417DA">
              <w:rPr>
                <w:rFonts w:ascii="Calibri" w:eastAsia="Times New Roman" w:hAnsi="Calibri" w:cs="Calibri"/>
                <w:sz w:val="24"/>
                <w:szCs w:val="24"/>
                <w:lang w:val="fr-CA"/>
              </w:rPr>
              <w:t>é</w:t>
            </w:r>
            <w:r w:rsidR="00AB16B7" w:rsidRPr="00C417DA">
              <w:rPr>
                <w:rFonts w:ascii="Calibri" w:eastAsia="Times New Roman" w:hAnsi="Calibri" w:cs="Calibri"/>
                <w:sz w:val="24"/>
                <w:szCs w:val="24"/>
                <w:lang w:val="fr-CA"/>
              </w:rPr>
              <w:t>g</w:t>
            </w:r>
            <w:r w:rsidRPr="00C417DA">
              <w:rPr>
                <w:rFonts w:ascii="Calibri" w:eastAsia="Times New Roman" w:hAnsi="Calibri" w:cs="Calibri"/>
                <w:sz w:val="24"/>
                <w:szCs w:val="24"/>
                <w:lang w:val="fr-CA"/>
              </w:rPr>
              <w:t xml:space="preserve">ie pour entrer en contact avec les membres « moyens » pour </w:t>
            </w:r>
            <w:r w:rsidR="00EC7094" w:rsidRPr="00C417DA">
              <w:rPr>
                <w:rFonts w:ascii="Calibri" w:eastAsia="Times New Roman" w:hAnsi="Calibri" w:cs="Calibri"/>
                <w:sz w:val="24"/>
                <w:szCs w:val="24"/>
                <w:lang w:val="fr-CA"/>
              </w:rPr>
              <w:t>les informer sur le</w:t>
            </w:r>
            <w:r w:rsidR="00BA18D8">
              <w:rPr>
                <w:rFonts w:ascii="Calibri" w:eastAsia="Times New Roman" w:hAnsi="Calibri" w:cs="Calibri"/>
                <w:sz w:val="24"/>
                <w:szCs w:val="24"/>
                <w:lang w:val="fr-CA"/>
              </w:rPr>
              <w:t>ur</w:t>
            </w:r>
            <w:r w:rsidR="00EC7094" w:rsidRPr="00C417DA">
              <w:rPr>
                <w:rFonts w:ascii="Calibri" w:eastAsia="Times New Roman" w:hAnsi="Calibri" w:cs="Calibri"/>
                <w:sz w:val="24"/>
                <w:szCs w:val="24"/>
                <w:lang w:val="fr-CA"/>
              </w:rPr>
              <w:t>s droits, sur les sources d’aide qui existent et ce qu’ils peuvent faire.</w:t>
            </w:r>
            <w:bookmarkEnd w:id="22"/>
            <w:r w:rsidR="00AB16B7" w:rsidRPr="00C417DA">
              <w:rPr>
                <w:rFonts w:ascii="Calibri" w:eastAsia="Times New Roman" w:hAnsi="Calibri" w:cs="Calibri"/>
                <w:sz w:val="24"/>
                <w:szCs w:val="24"/>
                <w:lang w:val="fr-CA"/>
              </w:rPr>
              <w:t xml:space="preserve"> </w:t>
            </w:r>
          </w:p>
          <w:p w:rsidR="00887228" w:rsidRPr="00C417DA" w:rsidRDefault="0038639A" w:rsidP="00887228">
            <w:pPr>
              <w:spacing w:after="0" w:line="240" w:lineRule="auto"/>
              <w:jc w:val="both"/>
              <w:rPr>
                <w:rFonts w:ascii="Calibri" w:eastAsia="Times New Roman" w:hAnsi="Calibri" w:cs="Calibri"/>
                <w:sz w:val="24"/>
                <w:szCs w:val="24"/>
                <w:lang w:val="fr-CA"/>
              </w:rPr>
            </w:pPr>
          </w:p>
          <w:p w:rsidR="00887228" w:rsidRPr="00C417DA" w:rsidRDefault="00EC7094" w:rsidP="00887228">
            <w:pPr>
              <w:spacing w:after="0" w:line="240" w:lineRule="auto"/>
              <w:jc w:val="both"/>
              <w:rPr>
                <w:rFonts w:ascii="Calibri" w:eastAsia="Times New Roman" w:hAnsi="Calibri" w:cs="Calibri"/>
                <w:sz w:val="24"/>
                <w:szCs w:val="24"/>
                <w:lang w:val="fr-CA"/>
              </w:rPr>
            </w:pPr>
            <w:bookmarkStart w:id="24" w:name="lt_pId023"/>
            <w:r w:rsidRPr="00C417DA">
              <w:rPr>
                <w:rFonts w:ascii="Calibri" w:eastAsia="Times New Roman" w:hAnsi="Calibri" w:cs="Calibri"/>
                <w:sz w:val="24"/>
                <w:szCs w:val="24"/>
                <w:lang w:val="fr-CA"/>
              </w:rPr>
              <w:t>E</w:t>
            </w:r>
            <w:r w:rsidR="00AB16B7" w:rsidRPr="00C417DA">
              <w:rPr>
                <w:rFonts w:ascii="Calibri" w:eastAsia="Times New Roman" w:hAnsi="Calibri" w:cs="Calibri"/>
                <w:sz w:val="24"/>
                <w:szCs w:val="24"/>
                <w:lang w:val="fr-CA"/>
              </w:rPr>
              <w:t>ncourage</w:t>
            </w:r>
            <w:r w:rsidRPr="00C417DA">
              <w:rPr>
                <w:rFonts w:ascii="Calibri" w:eastAsia="Times New Roman" w:hAnsi="Calibri" w:cs="Calibri"/>
                <w:sz w:val="24"/>
                <w:szCs w:val="24"/>
                <w:lang w:val="fr-CA"/>
              </w:rPr>
              <w:t>r les</w:t>
            </w:r>
            <w:r w:rsidR="00AB16B7" w:rsidRPr="00C417DA">
              <w:rPr>
                <w:rFonts w:ascii="Calibri" w:eastAsia="Times New Roman" w:hAnsi="Calibri" w:cs="Calibri"/>
                <w:sz w:val="24"/>
                <w:szCs w:val="24"/>
                <w:lang w:val="fr-CA"/>
              </w:rPr>
              <w:t xml:space="preserve"> membr</w:t>
            </w:r>
            <w:r w:rsidRPr="00C417DA">
              <w:rPr>
                <w:rFonts w:ascii="Calibri" w:eastAsia="Times New Roman" w:hAnsi="Calibri" w:cs="Calibri"/>
                <w:sz w:val="24"/>
                <w:szCs w:val="24"/>
                <w:lang w:val="fr-CA"/>
              </w:rPr>
              <w:t>e</w:t>
            </w:r>
            <w:r w:rsidR="00AB16B7" w:rsidRPr="00C417DA">
              <w:rPr>
                <w:rFonts w:ascii="Calibri" w:eastAsia="Times New Roman" w:hAnsi="Calibri" w:cs="Calibri"/>
                <w:sz w:val="24"/>
                <w:szCs w:val="24"/>
                <w:lang w:val="fr-CA"/>
              </w:rPr>
              <w:t xml:space="preserve">s </w:t>
            </w:r>
            <w:r w:rsidRPr="00C417DA">
              <w:rPr>
                <w:rFonts w:ascii="Calibri" w:eastAsia="Times New Roman" w:hAnsi="Calibri" w:cs="Calibri"/>
                <w:sz w:val="24"/>
                <w:szCs w:val="24"/>
                <w:lang w:val="fr-CA"/>
              </w:rPr>
              <w:t xml:space="preserve">à </w:t>
            </w:r>
            <w:r w:rsidR="00AB16B7" w:rsidRPr="00C417DA">
              <w:rPr>
                <w:rFonts w:ascii="Calibri" w:eastAsia="Times New Roman" w:hAnsi="Calibri" w:cs="Calibri"/>
                <w:sz w:val="24"/>
                <w:szCs w:val="24"/>
                <w:lang w:val="fr-CA"/>
              </w:rPr>
              <w:t>d</w:t>
            </w:r>
            <w:r w:rsidRPr="00C417DA">
              <w:rPr>
                <w:rFonts w:ascii="Calibri" w:eastAsia="Times New Roman" w:hAnsi="Calibri" w:cs="Calibri"/>
                <w:sz w:val="24"/>
                <w:szCs w:val="24"/>
                <w:lang w:val="fr-CA"/>
              </w:rPr>
              <w:t>é</w:t>
            </w:r>
            <w:r w:rsidR="00AB16B7" w:rsidRPr="00C417DA">
              <w:rPr>
                <w:rFonts w:ascii="Calibri" w:eastAsia="Times New Roman" w:hAnsi="Calibri" w:cs="Calibri"/>
                <w:sz w:val="24"/>
                <w:szCs w:val="24"/>
                <w:lang w:val="fr-CA"/>
              </w:rPr>
              <w:t>nonce</w:t>
            </w:r>
            <w:r w:rsidRPr="00C417DA">
              <w:rPr>
                <w:rFonts w:ascii="Calibri" w:eastAsia="Times New Roman" w:hAnsi="Calibri" w:cs="Calibri"/>
                <w:sz w:val="24"/>
                <w:szCs w:val="24"/>
                <w:lang w:val="fr-CA"/>
              </w:rPr>
              <w:t>r</w:t>
            </w:r>
            <w:r w:rsidR="00AB16B7" w:rsidRPr="00C417DA">
              <w:rPr>
                <w:rFonts w:ascii="Calibri" w:eastAsia="Times New Roman" w:hAnsi="Calibri" w:cs="Calibri"/>
                <w:sz w:val="24"/>
                <w:szCs w:val="24"/>
                <w:lang w:val="fr-CA"/>
              </w:rPr>
              <w:t xml:space="preserve"> </w:t>
            </w:r>
            <w:r w:rsidRPr="00C417DA">
              <w:rPr>
                <w:rFonts w:ascii="Calibri" w:eastAsia="Times New Roman" w:hAnsi="Calibri" w:cs="Calibri"/>
                <w:sz w:val="24"/>
                <w:szCs w:val="24"/>
                <w:lang w:val="fr-CA"/>
              </w:rPr>
              <w:t xml:space="preserve">les </w:t>
            </w:r>
            <w:r w:rsidR="00AB16B7" w:rsidRPr="00C417DA">
              <w:rPr>
                <w:rFonts w:ascii="Calibri" w:eastAsia="Times New Roman" w:hAnsi="Calibri" w:cs="Calibri"/>
                <w:sz w:val="24"/>
                <w:szCs w:val="24"/>
                <w:lang w:val="fr-CA"/>
              </w:rPr>
              <w:t xml:space="preserve">actions </w:t>
            </w:r>
            <w:r w:rsidRPr="00C417DA">
              <w:rPr>
                <w:rFonts w:ascii="Calibri" w:eastAsia="Times New Roman" w:hAnsi="Calibri" w:cs="Calibri"/>
                <w:sz w:val="24"/>
                <w:szCs w:val="24"/>
                <w:lang w:val="fr-CA"/>
              </w:rPr>
              <w:t>de l’employeur. Par</w:t>
            </w:r>
            <w:bookmarkStart w:id="25" w:name="lt_pId024"/>
            <w:bookmarkEnd w:id="24"/>
            <w:r w:rsidRPr="00C417DA">
              <w:rPr>
                <w:rFonts w:ascii="Calibri" w:eastAsia="Times New Roman" w:hAnsi="Calibri" w:cs="Calibri"/>
                <w:sz w:val="24"/>
                <w:szCs w:val="24"/>
                <w:lang w:val="fr-CA"/>
              </w:rPr>
              <w:t xml:space="preserve"> </w:t>
            </w:r>
            <w:r w:rsidR="00AB16B7" w:rsidRPr="00C417DA">
              <w:rPr>
                <w:rFonts w:ascii="Calibri" w:eastAsia="Times New Roman" w:hAnsi="Calibri" w:cs="Calibri"/>
                <w:sz w:val="24"/>
                <w:szCs w:val="24"/>
                <w:lang w:val="fr-CA"/>
              </w:rPr>
              <w:t>ex</w:t>
            </w:r>
            <w:r w:rsidRPr="00C417DA">
              <w:rPr>
                <w:rFonts w:ascii="Calibri" w:eastAsia="Times New Roman" w:hAnsi="Calibri" w:cs="Calibri"/>
                <w:sz w:val="24"/>
                <w:szCs w:val="24"/>
                <w:lang w:val="fr-CA"/>
              </w:rPr>
              <w:t>e</w:t>
            </w:r>
            <w:r w:rsidR="00AB16B7" w:rsidRPr="00C417DA">
              <w:rPr>
                <w:rFonts w:ascii="Calibri" w:eastAsia="Times New Roman" w:hAnsi="Calibri" w:cs="Calibri"/>
                <w:sz w:val="24"/>
                <w:szCs w:val="24"/>
                <w:lang w:val="fr-CA"/>
              </w:rPr>
              <w:t xml:space="preserve">mple, </w:t>
            </w:r>
            <w:r w:rsidRPr="00C417DA">
              <w:rPr>
                <w:rFonts w:ascii="Calibri" w:eastAsia="Times New Roman" w:hAnsi="Calibri" w:cs="Calibri"/>
                <w:sz w:val="24"/>
                <w:szCs w:val="24"/>
                <w:lang w:val="fr-CA"/>
              </w:rPr>
              <w:t>pour soutenir les membres qui subissent du harcèlement, on pourrait avoir un</w:t>
            </w:r>
            <w:r w:rsidR="00AB16B7" w:rsidRPr="00C417DA">
              <w:rPr>
                <w:rFonts w:ascii="Calibri" w:eastAsia="Times New Roman" w:hAnsi="Calibri" w:cs="Calibri"/>
                <w:sz w:val="24"/>
                <w:szCs w:val="24"/>
                <w:lang w:val="fr-CA"/>
              </w:rPr>
              <w:t xml:space="preserve"> document </w:t>
            </w:r>
            <w:r w:rsidRPr="00C417DA">
              <w:rPr>
                <w:rFonts w:ascii="Calibri" w:eastAsia="Times New Roman" w:hAnsi="Calibri" w:cs="Calibri"/>
                <w:sz w:val="24"/>
                <w:szCs w:val="24"/>
                <w:lang w:val="fr-CA"/>
              </w:rPr>
              <w:t xml:space="preserve">qui explique ce qui constitue du harcèlement, comment formuler une plainte en matière de droits de la personne et si un grief peut aussi être déposé et qui donne des liens vers les formulaires à remplir, des numéros de téléphone, </w:t>
            </w:r>
            <w:r w:rsidR="00AB16B7" w:rsidRPr="00C417DA">
              <w:rPr>
                <w:rFonts w:ascii="Calibri" w:eastAsia="Times New Roman" w:hAnsi="Calibri" w:cs="Calibri"/>
                <w:sz w:val="24"/>
                <w:szCs w:val="24"/>
                <w:lang w:val="fr-CA"/>
              </w:rPr>
              <w:t>etc</w:t>
            </w:r>
            <w:r w:rsidRPr="00C417DA">
              <w:rPr>
                <w:rFonts w:ascii="Calibri" w:eastAsia="Times New Roman" w:hAnsi="Calibri" w:cs="Calibri"/>
                <w:sz w:val="24"/>
                <w:szCs w:val="24"/>
                <w:lang w:val="fr-CA"/>
              </w:rPr>
              <w:t>.</w:t>
            </w:r>
            <w:bookmarkEnd w:id="25"/>
          </w:p>
          <w:p w:rsidR="00EC7094" w:rsidRPr="00C417DA" w:rsidRDefault="00EC7094" w:rsidP="00887228">
            <w:pPr>
              <w:spacing w:after="0" w:line="240" w:lineRule="auto"/>
              <w:jc w:val="both"/>
              <w:rPr>
                <w:rFonts w:ascii="Calibri" w:eastAsia="Times New Roman" w:hAnsi="Calibri" w:cs="Calibri"/>
                <w:sz w:val="24"/>
                <w:szCs w:val="24"/>
                <w:lang w:val="fr-CA"/>
              </w:rPr>
            </w:pPr>
          </w:p>
          <w:p w:rsidR="00887228" w:rsidRPr="00C417DA" w:rsidRDefault="00D476E5" w:rsidP="00887228">
            <w:pPr>
              <w:spacing w:after="0" w:line="240" w:lineRule="auto"/>
              <w:jc w:val="both"/>
              <w:rPr>
                <w:rFonts w:ascii="Calibri" w:eastAsia="Times New Roman" w:hAnsi="Calibri" w:cs="Calibri"/>
                <w:sz w:val="24"/>
                <w:szCs w:val="24"/>
                <w:lang w:val="fr-CA"/>
              </w:rPr>
            </w:pPr>
            <w:bookmarkStart w:id="26" w:name="lt_pId025"/>
            <w:r w:rsidRPr="00C417DA">
              <w:rPr>
                <w:rFonts w:ascii="Calibri" w:eastAsia="Times New Roman" w:hAnsi="Calibri" w:cs="Calibri"/>
                <w:sz w:val="24"/>
                <w:szCs w:val="24"/>
                <w:lang w:val="fr-CA"/>
              </w:rPr>
              <w:t xml:space="preserve">J’aimerais travailler avec le Comité des droits de la personne du Conseil de la région de l’Atlantique pour trouver des manières de mieux nous (les directeurs et directrices) faire connaître des membres. </w:t>
            </w:r>
            <w:bookmarkStart w:id="27" w:name="lt_pId026"/>
            <w:bookmarkEnd w:id="26"/>
            <w:r w:rsidRPr="00C417DA">
              <w:rPr>
                <w:rFonts w:ascii="Calibri" w:eastAsia="Times New Roman" w:hAnsi="Calibri" w:cs="Calibri"/>
                <w:sz w:val="24"/>
                <w:szCs w:val="24"/>
                <w:lang w:val="fr-CA"/>
              </w:rPr>
              <w:t xml:space="preserve">  Pa</w:t>
            </w:r>
            <w:r w:rsidR="00AB16B7" w:rsidRPr="00C417DA">
              <w:rPr>
                <w:rFonts w:ascii="Calibri" w:eastAsia="Times New Roman" w:hAnsi="Calibri" w:cs="Calibri"/>
                <w:sz w:val="24"/>
                <w:szCs w:val="24"/>
                <w:lang w:val="fr-CA"/>
              </w:rPr>
              <w:t>r ex</w:t>
            </w:r>
            <w:r w:rsidRPr="00C417DA">
              <w:rPr>
                <w:rFonts w:ascii="Calibri" w:eastAsia="Times New Roman" w:hAnsi="Calibri" w:cs="Calibri"/>
                <w:sz w:val="24"/>
                <w:szCs w:val="24"/>
                <w:lang w:val="fr-CA"/>
              </w:rPr>
              <w:t>e</w:t>
            </w:r>
            <w:r w:rsidR="00AB16B7" w:rsidRPr="00C417DA">
              <w:rPr>
                <w:rFonts w:ascii="Calibri" w:eastAsia="Times New Roman" w:hAnsi="Calibri" w:cs="Calibri"/>
                <w:sz w:val="24"/>
                <w:szCs w:val="24"/>
                <w:lang w:val="fr-CA"/>
              </w:rPr>
              <w:t xml:space="preserve">mple, </w:t>
            </w:r>
            <w:r w:rsidRPr="00C417DA">
              <w:rPr>
                <w:rFonts w:ascii="Calibri" w:eastAsia="Times New Roman" w:hAnsi="Calibri" w:cs="Calibri"/>
                <w:sz w:val="24"/>
                <w:szCs w:val="24"/>
                <w:lang w:val="fr-CA"/>
              </w:rPr>
              <w:t>on pourrait présenter une séance d’</w:t>
            </w:r>
            <w:r w:rsidR="00AB16B7" w:rsidRPr="00C417DA">
              <w:rPr>
                <w:rFonts w:ascii="Calibri" w:eastAsia="Times New Roman" w:hAnsi="Calibri" w:cs="Calibri"/>
                <w:sz w:val="24"/>
                <w:szCs w:val="24"/>
                <w:lang w:val="fr-CA"/>
              </w:rPr>
              <w:t xml:space="preserve">orientation </w:t>
            </w:r>
            <w:r w:rsidR="00C417DA" w:rsidRPr="00C417DA">
              <w:rPr>
                <w:rFonts w:ascii="Calibri" w:eastAsia="Times New Roman" w:hAnsi="Calibri" w:cs="Calibri"/>
                <w:sz w:val="24"/>
                <w:szCs w:val="24"/>
                <w:lang w:val="fr-CA"/>
              </w:rPr>
              <w:t>sur les droits des membres et sur ce qu’il faut faire pour exercer ces droits</w:t>
            </w:r>
            <w:bookmarkEnd w:id="27"/>
            <w:r w:rsidR="00C417DA" w:rsidRPr="00C417DA">
              <w:rPr>
                <w:rFonts w:ascii="Calibri" w:eastAsia="Times New Roman" w:hAnsi="Calibri" w:cs="Calibri"/>
                <w:sz w:val="24"/>
                <w:szCs w:val="24"/>
                <w:lang w:val="fr-CA"/>
              </w:rPr>
              <w:t>.</w:t>
            </w:r>
          </w:p>
          <w:p w:rsidR="00C417DA" w:rsidRPr="00C417DA" w:rsidRDefault="00C417DA" w:rsidP="00887228">
            <w:pPr>
              <w:spacing w:after="0" w:line="240" w:lineRule="auto"/>
              <w:jc w:val="both"/>
              <w:rPr>
                <w:rFonts w:ascii="Calibri" w:eastAsia="Times New Roman" w:hAnsi="Calibri" w:cs="Calibri"/>
                <w:sz w:val="24"/>
                <w:szCs w:val="24"/>
                <w:lang w:val="fr-CA"/>
              </w:rPr>
            </w:pPr>
          </w:p>
          <w:p w:rsidR="00887228" w:rsidRPr="00F37929" w:rsidRDefault="00C417DA" w:rsidP="00C417DA">
            <w:pPr>
              <w:spacing w:after="0" w:line="240" w:lineRule="auto"/>
              <w:jc w:val="both"/>
              <w:rPr>
                <w:rFonts w:ascii="Calibri" w:eastAsia="Times New Roman" w:hAnsi="Calibri" w:cs="Calibri"/>
                <w:b/>
                <w:bCs/>
                <w:sz w:val="24"/>
                <w:szCs w:val="24"/>
                <w:lang w:val="fr-CA"/>
              </w:rPr>
            </w:pPr>
            <w:bookmarkStart w:id="28" w:name="lt_pId028"/>
            <w:r w:rsidRPr="00C417DA">
              <w:rPr>
                <w:rFonts w:ascii="Calibri" w:eastAsia="Times New Roman" w:hAnsi="Calibri" w:cs="Calibri"/>
                <w:sz w:val="24"/>
                <w:szCs w:val="24"/>
                <w:lang w:val="fr-CA"/>
              </w:rPr>
              <w:t xml:space="preserve">Une fois le </w:t>
            </w:r>
            <w:r w:rsidR="00AB16B7" w:rsidRPr="00C417DA">
              <w:rPr>
                <w:rFonts w:ascii="Calibri" w:eastAsia="Times New Roman" w:hAnsi="Calibri" w:cs="Calibri"/>
                <w:sz w:val="24"/>
                <w:szCs w:val="24"/>
                <w:lang w:val="fr-CA"/>
              </w:rPr>
              <w:t>document</w:t>
            </w:r>
            <w:r w:rsidRPr="00C417DA">
              <w:rPr>
                <w:rFonts w:ascii="Calibri" w:eastAsia="Times New Roman" w:hAnsi="Calibri" w:cs="Calibri"/>
                <w:sz w:val="24"/>
                <w:szCs w:val="24"/>
                <w:lang w:val="fr-CA"/>
              </w:rPr>
              <w:t xml:space="preserve"> rédigé</w:t>
            </w:r>
            <w:r w:rsidR="00AB16B7" w:rsidRPr="00C417DA">
              <w:rPr>
                <w:rFonts w:ascii="Calibri" w:eastAsia="Times New Roman" w:hAnsi="Calibri" w:cs="Calibri"/>
                <w:sz w:val="24"/>
                <w:szCs w:val="24"/>
                <w:lang w:val="fr-CA"/>
              </w:rPr>
              <w:t xml:space="preserve">, </w:t>
            </w:r>
            <w:r w:rsidRPr="00C417DA">
              <w:rPr>
                <w:rFonts w:ascii="Calibri" w:eastAsia="Times New Roman" w:hAnsi="Calibri" w:cs="Calibri"/>
                <w:sz w:val="24"/>
                <w:szCs w:val="24"/>
                <w:lang w:val="fr-CA"/>
              </w:rPr>
              <w:t xml:space="preserve">on pourrait inviter les membres à des réunions pour leur remettre le </w:t>
            </w:r>
            <w:r w:rsidR="00AB16B7" w:rsidRPr="00C417DA">
              <w:rPr>
                <w:rFonts w:ascii="Calibri" w:eastAsia="Times New Roman" w:hAnsi="Calibri" w:cs="Calibri"/>
                <w:sz w:val="24"/>
                <w:szCs w:val="24"/>
                <w:lang w:val="fr-CA"/>
              </w:rPr>
              <w:t xml:space="preserve">document </w:t>
            </w:r>
            <w:r w:rsidRPr="00C417DA">
              <w:rPr>
                <w:rFonts w:ascii="Calibri" w:eastAsia="Times New Roman" w:hAnsi="Calibri" w:cs="Calibri"/>
                <w:sz w:val="24"/>
                <w:szCs w:val="24"/>
                <w:lang w:val="fr-CA"/>
              </w:rPr>
              <w:t>et leur offrir de la formation. Je crois vraiment que les membres ont besoin de plus de formation sur le processus et ce qu’ils peuvent faire pour mieux surmonter leurs obstacles</w:t>
            </w:r>
            <w:bookmarkStart w:id="29" w:name="lt_pId029"/>
            <w:bookmarkEnd w:id="28"/>
            <w:r w:rsidR="00AB16B7" w:rsidRPr="00C417DA">
              <w:rPr>
                <w:rFonts w:ascii="Calibri" w:eastAsia="Times New Roman" w:hAnsi="Calibri" w:cs="Calibri"/>
                <w:sz w:val="24"/>
                <w:szCs w:val="24"/>
                <w:lang w:val="fr-CA"/>
              </w:rPr>
              <w:t>.</w:t>
            </w:r>
            <w:bookmarkEnd w:id="29"/>
          </w:p>
        </w:tc>
      </w:tr>
    </w:tbl>
    <w:p w:rsidR="006A2FB8" w:rsidRPr="00F37929" w:rsidRDefault="0038639A" w:rsidP="00C417DA">
      <w:pPr>
        <w:rPr>
          <w:lang w:val="fr-CA"/>
        </w:rPr>
      </w:pPr>
    </w:p>
    <w:sectPr w:rsidR="006A2FB8" w:rsidRPr="00F37929" w:rsidSect="00887228">
      <w:footerReference w:type="default" r:id="rId7"/>
      <w:pgSz w:w="12240" w:h="15840"/>
      <w:pgMar w:top="510" w:right="720" w:bottom="51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B7" w:rsidRDefault="00AB16B7" w:rsidP="00AB16B7">
      <w:pPr>
        <w:spacing w:after="0" w:line="240" w:lineRule="auto"/>
      </w:pPr>
      <w:r>
        <w:separator/>
      </w:r>
    </w:p>
  </w:endnote>
  <w:endnote w:type="continuationSeparator" w:id="0">
    <w:p w:rsidR="00AB16B7" w:rsidRDefault="00AB16B7" w:rsidP="00AB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88973"/>
      <w:docPartObj>
        <w:docPartGallery w:val="Page Numbers (Bottom of Page)"/>
        <w:docPartUnique/>
      </w:docPartObj>
    </w:sdtPr>
    <w:sdtEndPr>
      <w:rPr>
        <w:noProof/>
      </w:rPr>
    </w:sdtEndPr>
    <w:sdtContent>
      <w:p w:rsidR="0038639A" w:rsidRDefault="003863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B16B7" w:rsidRDefault="00AB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B7" w:rsidRDefault="00AB16B7" w:rsidP="00AB16B7">
      <w:pPr>
        <w:spacing w:after="0" w:line="240" w:lineRule="auto"/>
      </w:pPr>
      <w:r>
        <w:separator/>
      </w:r>
    </w:p>
  </w:footnote>
  <w:footnote w:type="continuationSeparator" w:id="0">
    <w:p w:rsidR="00AB16B7" w:rsidRDefault="00AB16B7" w:rsidP="00AB1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7C"/>
    <w:rsid w:val="0003689A"/>
    <w:rsid w:val="00224055"/>
    <w:rsid w:val="0038639A"/>
    <w:rsid w:val="003D2B25"/>
    <w:rsid w:val="005E557A"/>
    <w:rsid w:val="008167F4"/>
    <w:rsid w:val="008D5D8B"/>
    <w:rsid w:val="00AB16B7"/>
    <w:rsid w:val="00BA18D8"/>
    <w:rsid w:val="00C417DA"/>
    <w:rsid w:val="00C7697C"/>
    <w:rsid w:val="00D476E5"/>
    <w:rsid w:val="00D844C2"/>
    <w:rsid w:val="00E375EB"/>
    <w:rsid w:val="00EC7094"/>
    <w:rsid w:val="00F379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03458-4745-4C6D-A215-281FAE1C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514"/>
    <w:rPr>
      <w:rFonts w:ascii="Segoe UI" w:hAnsi="Segoe UI" w:cs="Segoe UI"/>
      <w:sz w:val="18"/>
      <w:szCs w:val="18"/>
    </w:rPr>
  </w:style>
  <w:style w:type="paragraph" w:styleId="Header">
    <w:name w:val="header"/>
    <w:basedOn w:val="Normal"/>
    <w:link w:val="HeaderChar"/>
    <w:uiPriority w:val="99"/>
    <w:unhideWhenUsed/>
    <w:rsid w:val="00AB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6B7"/>
  </w:style>
  <w:style w:type="paragraph" w:styleId="Footer">
    <w:name w:val="footer"/>
    <w:basedOn w:val="Normal"/>
    <w:link w:val="FooterChar"/>
    <w:uiPriority w:val="99"/>
    <w:unhideWhenUsed/>
    <w:rsid w:val="00AB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19F9-189A-4FF2-B592-84672FB4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2653</Characters>
  <Application>Microsoft Office Word</Application>
  <DocSecurity>0</DocSecurity>
  <Lines>63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Paulin</dc:creator>
  <cp:lastModifiedBy>Katie Murphy-Langille</cp:lastModifiedBy>
  <cp:revision>2</cp:revision>
  <cp:lastPrinted>2015-04-13T14:32:00Z</cp:lastPrinted>
  <dcterms:created xsi:type="dcterms:W3CDTF">2015-04-13T14:33:00Z</dcterms:created>
  <dcterms:modified xsi:type="dcterms:W3CDTF">2015-04-13T14:33:00Z</dcterms:modified>
</cp:coreProperties>
</file>