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1B3" w:rsidRPr="005C6B3D" w:rsidRDefault="004B0269">
      <w:pPr>
        <w:rPr>
          <w:lang w:val="fr-CA"/>
        </w:rPr>
      </w:pPr>
      <w:bookmarkStart w:id="0" w:name="_GoBack"/>
      <w:bookmarkEnd w:id="0"/>
      <w:r>
        <w:rPr>
          <w:lang w:val="fr-CA"/>
        </w:rPr>
        <w:t xml:space="preserve">   </w:t>
      </w:r>
      <w:r w:rsidR="007F6C26" w:rsidRPr="005C6B3D">
        <w:rPr>
          <w:lang w:val="fr-CA"/>
        </w:rPr>
        <w:t xml:space="preserve"> </w:t>
      </w:r>
      <w:r w:rsidR="00A45945" w:rsidRPr="005C6B3D">
        <w:rPr>
          <w:noProof/>
          <w:lang w:val="fr-CA"/>
        </w:rPr>
        <w:drawing>
          <wp:anchor distT="0" distB="0" distL="0" distR="0" simplePos="0" relativeHeight="251658240" behindDoc="0" locked="0" layoutInCell="1" allowOverlap="1">
            <wp:simplePos x="0" y="0"/>
            <wp:positionH relativeFrom="margin">
              <wp:posOffset>5495925</wp:posOffset>
            </wp:positionH>
            <wp:positionV relativeFrom="paragraph">
              <wp:posOffset>0</wp:posOffset>
            </wp:positionV>
            <wp:extent cx="1269956" cy="1306125"/>
            <wp:effectExtent l="0" t="0" r="6985" b="889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9956" cy="1306125"/>
                    </a:xfrm>
                    <a:prstGeom prst="rect">
                      <a:avLst/>
                    </a:prstGeom>
                  </pic:spPr>
                </pic:pic>
              </a:graphicData>
            </a:graphic>
          </wp:anchor>
        </w:drawing>
      </w:r>
      <w:r w:rsidR="00901AF5" w:rsidRPr="005C6B3D">
        <w:rPr>
          <w:noProof/>
          <w:lang w:val="fr-CA"/>
        </w:rPr>
        <w:drawing>
          <wp:inline distT="0" distB="0" distL="0" distR="0">
            <wp:extent cx="2270125" cy="1362075"/>
            <wp:effectExtent l="0" t="0" r="0" b="9525"/>
            <wp:docPr id="7" name="Picture 7" descr="http://intranet.psac.com/app/ImageRepository/1/CreativeProductionServices/PSAC-AFPC-email-signature-EN-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97323" name="Picture 1" descr="http://intranet.psac.com/app/ImageRepository/1/CreativeProductionServices/PSAC-AFPC-email-signature-EN-FR.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70618" cy="1362371"/>
                    </a:xfrm>
                    <a:prstGeom prst="rect">
                      <a:avLst/>
                    </a:prstGeom>
                    <a:noFill/>
                    <a:ln>
                      <a:noFill/>
                    </a:ln>
                  </pic:spPr>
                </pic:pic>
              </a:graphicData>
            </a:graphic>
          </wp:inline>
        </w:drawing>
      </w:r>
    </w:p>
    <w:p w:rsidR="00462BC8" w:rsidRPr="005C6B3D" w:rsidRDefault="00462BC8" w:rsidP="00462BC8">
      <w:pPr>
        <w:rPr>
          <w:color w:val="C00000"/>
          <w:sz w:val="28"/>
          <w:lang w:val="fr-CA"/>
        </w:rPr>
      </w:pPr>
    </w:p>
    <w:p w:rsidR="00462BC8" w:rsidRPr="00902CBF" w:rsidRDefault="00852EE6" w:rsidP="005C6B3D">
      <w:pPr>
        <w:spacing w:after="0" w:line="240" w:lineRule="auto"/>
        <w:ind w:firstLine="720"/>
        <w:jc w:val="center"/>
        <w:rPr>
          <w:rFonts w:ascii="Arial" w:hAnsi="Arial" w:cs="Arial"/>
          <w:color w:val="000000" w:themeColor="text1"/>
          <w:sz w:val="40"/>
          <w:szCs w:val="40"/>
          <w:lang w:val="fr-CA"/>
        </w:rPr>
      </w:pPr>
      <w:r w:rsidRPr="00902CBF">
        <w:rPr>
          <w:rFonts w:ascii="Arial" w:hAnsi="Arial" w:cs="Arial"/>
          <w:color w:val="000000" w:themeColor="text1"/>
          <w:sz w:val="40"/>
          <w:szCs w:val="40"/>
          <w:lang w:val="fr-CA"/>
        </w:rPr>
        <w:t xml:space="preserve">CONFÉRENCE RÉGIONALE DES MEMBRES </w:t>
      </w:r>
      <w:r w:rsidR="00902CBF">
        <w:rPr>
          <w:rFonts w:ascii="Arial" w:hAnsi="Arial" w:cs="Arial"/>
          <w:color w:val="000000" w:themeColor="text1"/>
          <w:sz w:val="40"/>
          <w:szCs w:val="40"/>
          <w:lang w:val="fr-CA"/>
        </w:rPr>
        <w:t>RACIALISÉS </w:t>
      </w:r>
      <w:r w:rsidRPr="00902CBF">
        <w:rPr>
          <w:rFonts w:ascii="Arial" w:hAnsi="Arial" w:cs="Arial"/>
          <w:color w:val="000000" w:themeColor="text1"/>
          <w:sz w:val="40"/>
          <w:szCs w:val="40"/>
          <w:lang w:val="fr-CA"/>
        </w:rPr>
        <w:t>2020</w:t>
      </w:r>
      <w:r w:rsidR="00902CBF">
        <w:rPr>
          <w:rFonts w:ascii="Arial" w:hAnsi="Arial" w:cs="Arial"/>
          <w:color w:val="000000" w:themeColor="text1"/>
          <w:sz w:val="40"/>
          <w:szCs w:val="40"/>
          <w:lang w:val="fr-CA"/>
        </w:rPr>
        <w:t xml:space="preserve"> </w:t>
      </w:r>
      <w:r w:rsidRPr="00902CBF">
        <w:rPr>
          <w:rFonts w:ascii="Arial" w:hAnsi="Arial" w:cs="Arial"/>
          <w:color w:val="000000" w:themeColor="text1"/>
          <w:sz w:val="40"/>
          <w:szCs w:val="40"/>
          <w:lang w:val="fr-CA"/>
        </w:rPr>
        <w:t>DE L’AFPC-ATLANTIQUE</w:t>
      </w:r>
    </w:p>
    <w:p w:rsidR="005C6B3D" w:rsidRPr="00902CBF" w:rsidRDefault="00A45945" w:rsidP="005C6B3D">
      <w:pPr>
        <w:spacing w:after="0"/>
        <w:jc w:val="center"/>
        <w:rPr>
          <w:rFonts w:ascii="Arial" w:hAnsi="Arial" w:cs="Arial"/>
          <w:color w:val="000000" w:themeColor="text1"/>
          <w:sz w:val="36"/>
          <w:szCs w:val="40"/>
          <w:lang w:val="fr-CA"/>
        </w:rPr>
      </w:pPr>
      <w:r w:rsidRPr="005C6B3D">
        <w:rPr>
          <w:b/>
          <w:noProof/>
          <w:sz w:val="38"/>
          <w:lang w:val="fr-CA"/>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728345</wp:posOffset>
                </wp:positionV>
                <wp:extent cx="6962775" cy="2514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14600"/>
                        </a:xfrm>
                        <a:prstGeom prst="rect">
                          <a:avLst/>
                        </a:prstGeom>
                        <a:solidFill>
                          <a:srgbClr val="FFFFFF"/>
                        </a:solidFill>
                        <a:ln w="9525">
                          <a:solidFill>
                            <a:srgbClr val="000000"/>
                          </a:solidFill>
                          <a:miter lim="800000"/>
                          <a:headEnd/>
                          <a:tailEnd/>
                        </a:ln>
                      </wps:spPr>
                      <wps:txbx>
                        <w:txbxContent>
                          <w:p w:rsidR="00462BC8" w:rsidRPr="005C6B3D" w:rsidRDefault="00462BC8" w:rsidP="00462BC8">
                            <w:pPr>
                              <w:rPr>
                                <w:lang w:val="fr-CA"/>
                              </w:rPr>
                            </w:pPr>
                          </w:p>
                          <w:p w:rsidR="00462BC8" w:rsidRPr="005C6B3D" w:rsidRDefault="00197525" w:rsidP="00462BC8">
                            <w:pPr>
                              <w:rPr>
                                <w:b/>
                                <w:sz w:val="36"/>
                                <w:szCs w:val="32"/>
                                <w:lang w:val="fr-CA"/>
                              </w:rPr>
                            </w:pPr>
                            <w:r w:rsidRPr="00902CBF">
                              <w:rPr>
                                <w:b/>
                                <w:sz w:val="36"/>
                                <w:szCs w:val="32"/>
                                <w:lang w:val="fr-CA"/>
                              </w:rPr>
                              <w:t>DATE LIMITE D’INSCRIPTION</w:t>
                            </w:r>
                            <w:r w:rsidR="00902CBF">
                              <w:rPr>
                                <w:b/>
                                <w:sz w:val="36"/>
                                <w:szCs w:val="32"/>
                                <w:lang w:val="fr-CA"/>
                              </w:rPr>
                              <w:t> </w:t>
                            </w:r>
                            <w:r w:rsidRPr="00902CBF">
                              <w:rPr>
                                <w:b/>
                                <w:sz w:val="36"/>
                                <w:szCs w:val="32"/>
                                <w:lang w:val="fr-CA"/>
                              </w:rPr>
                              <w:t>:</w:t>
                            </w:r>
                            <w:r w:rsidR="00A45945" w:rsidRPr="005C6B3D">
                              <w:rPr>
                                <w:b/>
                                <w:sz w:val="36"/>
                                <w:szCs w:val="32"/>
                                <w:lang w:val="fr-CA"/>
                              </w:rPr>
                              <w:tab/>
                            </w:r>
                            <w:r w:rsidR="00A45945" w:rsidRPr="005C6B3D">
                              <w:rPr>
                                <w:b/>
                                <w:sz w:val="36"/>
                                <w:szCs w:val="32"/>
                                <w:lang w:val="fr-CA"/>
                              </w:rPr>
                              <w:tab/>
                            </w:r>
                            <w:r w:rsidR="0011132B" w:rsidRPr="00902CBF">
                              <w:rPr>
                                <w:b/>
                                <w:sz w:val="36"/>
                                <w:szCs w:val="32"/>
                                <w:lang w:val="fr-CA"/>
                              </w:rPr>
                              <w:t>31</w:t>
                            </w:r>
                            <w:r w:rsidR="00902CBF">
                              <w:rPr>
                                <w:b/>
                                <w:sz w:val="36"/>
                                <w:szCs w:val="32"/>
                                <w:lang w:val="fr-CA"/>
                              </w:rPr>
                              <w:t> </w:t>
                            </w:r>
                            <w:r w:rsidR="0011132B" w:rsidRPr="00902CBF">
                              <w:rPr>
                                <w:b/>
                                <w:sz w:val="36"/>
                                <w:szCs w:val="32"/>
                                <w:lang w:val="fr-CA"/>
                              </w:rPr>
                              <w:t>janvier</w:t>
                            </w:r>
                            <w:r w:rsidR="00902CBF">
                              <w:rPr>
                                <w:b/>
                                <w:sz w:val="36"/>
                                <w:szCs w:val="32"/>
                                <w:lang w:val="fr-CA"/>
                              </w:rPr>
                              <w:t> </w:t>
                            </w:r>
                            <w:r w:rsidR="0011132B" w:rsidRPr="00902CBF">
                              <w:rPr>
                                <w:b/>
                                <w:sz w:val="36"/>
                                <w:szCs w:val="32"/>
                                <w:lang w:val="fr-CA"/>
                              </w:rPr>
                              <w:t>2020</w:t>
                            </w:r>
                          </w:p>
                          <w:p w:rsidR="00462BC8" w:rsidRPr="005C6B3D" w:rsidRDefault="00957CF4" w:rsidP="00462BC8">
                            <w:pPr>
                              <w:rPr>
                                <w:b/>
                                <w:sz w:val="36"/>
                                <w:szCs w:val="32"/>
                                <w:lang w:val="fr-CA"/>
                              </w:rPr>
                            </w:pPr>
                            <w:r w:rsidRPr="00902CBF">
                              <w:rPr>
                                <w:b/>
                                <w:sz w:val="36"/>
                                <w:szCs w:val="32"/>
                                <w:lang w:val="fr-CA"/>
                              </w:rPr>
                              <w:t>DATES DE LA CONFÉRENCE</w:t>
                            </w:r>
                            <w:r w:rsidR="00902CBF">
                              <w:rPr>
                                <w:b/>
                                <w:sz w:val="36"/>
                                <w:szCs w:val="32"/>
                                <w:lang w:val="fr-CA"/>
                              </w:rPr>
                              <w:t> </w:t>
                            </w:r>
                            <w:r w:rsidRPr="00902CBF">
                              <w:rPr>
                                <w:b/>
                                <w:sz w:val="36"/>
                                <w:szCs w:val="32"/>
                                <w:lang w:val="fr-CA"/>
                              </w:rPr>
                              <w:t>:</w:t>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5C6B3D">
                              <w:rPr>
                                <w:b/>
                                <w:sz w:val="36"/>
                                <w:szCs w:val="32"/>
                                <w:lang w:val="fr-CA"/>
                              </w:rPr>
                              <w:t xml:space="preserve">De 9 h le </w:t>
                            </w:r>
                            <w:r w:rsidR="000832C2" w:rsidRPr="00902CBF">
                              <w:rPr>
                                <w:b/>
                                <w:sz w:val="36"/>
                                <w:szCs w:val="32"/>
                                <w:lang w:val="fr-CA"/>
                              </w:rPr>
                              <w:t>vendredi 13</w:t>
                            </w:r>
                            <w:r w:rsidR="00902CBF">
                              <w:rPr>
                                <w:b/>
                                <w:sz w:val="36"/>
                                <w:szCs w:val="32"/>
                                <w:lang w:val="fr-CA"/>
                              </w:rPr>
                              <w:t> </w:t>
                            </w:r>
                            <w:r w:rsidR="000832C2" w:rsidRPr="00902CBF">
                              <w:rPr>
                                <w:b/>
                                <w:sz w:val="36"/>
                                <w:szCs w:val="32"/>
                                <w:lang w:val="fr-CA"/>
                              </w:rPr>
                              <w:t xml:space="preserve">mars </w:t>
                            </w:r>
                            <w:r w:rsidR="005C6B3D" w:rsidRPr="00902CBF">
                              <w:rPr>
                                <w:b/>
                                <w:sz w:val="36"/>
                                <w:szCs w:val="32"/>
                                <w:lang w:val="fr-CA"/>
                              </w:rPr>
                              <w:t xml:space="preserve">à </w:t>
                            </w:r>
                            <w:r w:rsidR="00A45945" w:rsidRPr="005C6B3D">
                              <w:rPr>
                                <w:b/>
                                <w:sz w:val="36"/>
                                <w:szCs w:val="32"/>
                                <w:lang w:val="fr-CA"/>
                              </w:rPr>
                              <w:br/>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08379E" w:rsidRPr="00902CBF">
                              <w:rPr>
                                <w:b/>
                                <w:sz w:val="36"/>
                                <w:szCs w:val="32"/>
                                <w:lang w:val="fr-CA"/>
                              </w:rPr>
                              <w:t>12</w:t>
                            </w:r>
                            <w:r w:rsidR="00902CBF">
                              <w:rPr>
                                <w:b/>
                                <w:sz w:val="36"/>
                                <w:szCs w:val="32"/>
                                <w:lang w:val="fr-CA"/>
                              </w:rPr>
                              <w:t> </w:t>
                            </w:r>
                            <w:r w:rsidR="0008379E" w:rsidRPr="00902CBF">
                              <w:rPr>
                                <w:b/>
                                <w:sz w:val="36"/>
                                <w:szCs w:val="32"/>
                                <w:lang w:val="fr-CA"/>
                              </w:rPr>
                              <w:t xml:space="preserve">h </w:t>
                            </w:r>
                            <w:r w:rsidR="005C6B3D">
                              <w:rPr>
                                <w:b/>
                                <w:sz w:val="36"/>
                                <w:szCs w:val="32"/>
                                <w:lang w:val="fr-CA"/>
                              </w:rPr>
                              <w:t>le d</w:t>
                            </w:r>
                            <w:r w:rsidR="005C6B3D" w:rsidRPr="00902CBF">
                              <w:rPr>
                                <w:b/>
                                <w:sz w:val="36"/>
                                <w:szCs w:val="32"/>
                                <w:lang w:val="fr-CA"/>
                              </w:rPr>
                              <w:t>imanche 15</w:t>
                            </w:r>
                            <w:r w:rsidR="00902CBF">
                              <w:rPr>
                                <w:b/>
                                <w:sz w:val="36"/>
                                <w:szCs w:val="32"/>
                                <w:lang w:val="fr-CA"/>
                              </w:rPr>
                              <w:t> </w:t>
                            </w:r>
                            <w:r w:rsidR="005C6B3D" w:rsidRPr="00902CBF">
                              <w:rPr>
                                <w:b/>
                                <w:sz w:val="36"/>
                                <w:szCs w:val="32"/>
                                <w:lang w:val="fr-CA"/>
                              </w:rPr>
                              <w:t>mars</w:t>
                            </w:r>
                          </w:p>
                          <w:p w:rsidR="00462BC8" w:rsidRPr="005C6B3D" w:rsidRDefault="0098012F" w:rsidP="00462BC8">
                            <w:pPr>
                              <w:rPr>
                                <w:b/>
                                <w:sz w:val="36"/>
                                <w:szCs w:val="32"/>
                                <w:lang w:val="fr-CA"/>
                              </w:rPr>
                            </w:pPr>
                            <w:r w:rsidRPr="00902CBF">
                              <w:rPr>
                                <w:b/>
                                <w:sz w:val="36"/>
                                <w:szCs w:val="32"/>
                                <w:lang w:val="fr-CA"/>
                              </w:rPr>
                              <w:t>LIEU DE LA CONFÉRENCE</w:t>
                            </w:r>
                            <w:r w:rsidR="00902CBF">
                              <w:rPr>
                                <w:b/>
                                <w:sz w:val="36"/>
                                <w:szCs w:val="32"/>
                                <w:lang w:val="fr-CA"/>
                              </w:rPr>
                              <w:t> </w:t>
                            </w:r>
                            <w:r w:rsidRPr="00902CBF">
                              <w:rPr>
                                <w:b/>
                                <w:sz w:val="36"/>
                                <w:szCs w:val="32"/>
                                <w:lang w:val="fr-CA"/>
                              </w:rPr>
                              <w:t>:</w:t>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902CBF">
                              <w:rPr>
                                <w:b/>
                                <w:sz w:val="36"/>
                                <w:szCs w:val="32"/>
                                <w:lang w:val="fr-CA"/>
                              </w:rPr>
                              <w:t>Lord Nelson Hotel &amp; Suites</w:t>
                            </w:r>
                            <w:r w:rsidR="00A45945" w:rsidRPr="005C6B3D">
                              <w:rPr>
                                <w:b/>
                                <w:sz w:val="36"/>
                                <w:szCs w:val="32"/>
                                <w:lang w:val="fr-CA"/>
                              </w:rPr>
                              <w:br/>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902CBF">
                              <w:rPr>
                                <w:b/>
                                <w:sz w:val="36"/>
                                <w:szCs w:val="32"/>
                                <w:lang w:val="fr-CA"/>
                              </w:rPr>
                              <w:t>1515 South Park Street</w:t>
                            </w:r>
                            <w:r w:rsidR="00A45945" w:rsidRPr="005C6B3D">
                              <w:rPr>
                                <w:b/>
                                <w:sz w:val="36"/>
                                <w:szCs w:val="32"/>
                                <w:lang w:val="fr-CA"/>
                              </w:rPr>
                              <w:br/>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902CBF">
                              <w:rPr>
                                <w:b/>
                                <w:sz w:val="36"/>
                                <w:szCs w:val="32"/>
                                <w:lang w:val="fr-CA"/>
                              </w:rPr>
                              <w:t>Halifax, NS B3J 2L2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7.35pt;width:548.25pt;height:19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">
                <v:textbox>
                  <w:txbxContent>
                    <w:p w:rsidR="00462BC8" w:rsidRPr="005C6B3D" w:rsidRDefault="00462BC8" w:rsidP="00462BC8">
                      <w:pPr>
                        <w:rPr>
                          <w:lang w:val="fr-CA"/>
                        </w:rPr>
                      </w:pPr>
                    </w:p>
                    <w:p w:rsidR="00462BC8" w:rsidRPr="005C6B3D" w:rsidRDefault="00197525" w:rsidP="00462BC8">
                      <w:pPr>
                        <w:rPr>
                          <w:b/>
                          <w:sz w:val="36"/>
                          <w:szCs w:val="32"/>
                          <w:lang w:val="fr-CA"/>
                        </w:rPr>
                      </w:pPr>
                      <w:r w:rsidRPr="00902CBF">
                        <w:rPr>
                          <w:b/>
                          <w:sz w:val="36"/>
                          <w:szCs w:val="32"/>
                          <w:lang w:val="fr-CA"/>
                        </w:rPr>
                        <w:t>DATE LIMITE D’INSCRIPTION</w:t>
                      </w:r>
                      <w:r w:rsidR="00902CBF">
                        <w:rPr>
                          <w:b/>
                          <w:sz w:val="36"/>
                          <w:szCs w:val="32"/>
                          <w:lang w:val="fr-CA"/>
                        </w:rPr>
                        <w:t> </w:t>
                      </w:r>
                      <w:r w:rsidRPr="00902CBF">
                        <w:rPr>
                          <w:b/>
                          <w:sz w:val="36"/>
                          <w:szCs w:val="32"/>
                          <w:lang w:val="fr-CA"/>
                        </w:rPr>
                        <w:t>:</w:t>
                      </w:r>
                      <w:r w:rsidR="00A45945" w:rsidRPr="005C6B3D">
                        <w:rPr>
                          <w:b/>
                          <w:sz w:val="36"/>
                          <w:szCs w:val="32"/>
                          <w:lang w:val="fr-CA"/>
                        </w:rPr>
                        <w:tab/>
                      </w:r>
                      <w:r w:rsidR="00A45945" w:rsidRPr="005C6B3D">
                        <w:rPr>
                          <w:b/>
                          <w:sz w:val="36"/>
                          <w:szCs w:val="32"/>
                          <w:lang w:val="fr-CA"/>
                        </w:rPr>
                        <w:tab/>
                      </w:r>
                      <w:r w:rsidR="0011132B" w:rsidRPr="00902CBF">
                        <w:rPr>
                          <w:b/>
                          <w:sz w:val="36"/>
                          <w:szCs w:val="32"/>
                          <w:lang w:val="fr-CA"/>
                        </w:rPr>
                        <w:t>31</w:t>
                      </w:r>
                      <w:r w:rsidR="00902CBF">
                        <w:rPr>
                          <w:b/>
                          <w:sz w:val="36"/>
                          <w:szCs w:val="32"/>
                          <w:lang w:val="fr-CA"/>
                        </w:rPr>
                        <w:t> </w:t>
                      </w:r>
                      <w:r w:rsidR="0011132B" w:rsidRPr="00902CBF">
                        <w:rPr>
                          <w:b/>
                          <w:sz w:val="36"/>
                          <w:szCs w:val="32"/>
                          <w:lang w:val="fr-CA"/>
                        </w:rPr>
                        <w:t>janvier</w:t>
                      </w:r>
                      <w:r w:rsidR="00902CBF">
                        <w:rPr>
                          <w:b/>
                          <w:sz w:val="36"/>
                          <w:szCs w:val="32"/>
                          <w:lang w:val="fr-CA"/>
                        </w:rPr>
                        <w:t> </w:t>
                      </w:r>
                      <w:r w:rsidR="0011132B" w:rsidRPr="00902CBF">
                        <w:rPr>
                          <w:b/>
                          <w:sz w:val="36"/>
                          <w:szCs w:val="32"/>
                          <w:lang w:val="fr-CA"/>
                        </w:rPr>
                        <w:t>2020</w:t>
                      </w:r>
                    </w:p>
                    <w:p w:rsidR="00462BC8" w:rsidRPr="005C6B3D" w:rsidRDefault="00957CF4" w:rsidP="00462BC8">
                      <w:pPr>
                        <w:rPr>
                          <w:b/>
                          <w:sz w:val="36"/>
                          <w:szCs w:val="32"/>
                          <w:lang w:val="fr-CA"/>
                        </w:rPr>
                      </w:pPr>
                      <w:r w:rsidRPr="00902CBF">
                        <w:rPr>
                          <w:b/>
                          <w:sz w:val="36"/>
                          <w:szCs w:val="32"/>
                          <w:lang w:val="fr-CA"/>
                        </w:rPr>
                        <w:t>DATES DE LA CONFÉRENCE</w:t>
                      </w:r>
                      <w:r w:rsidR="00902CBF">
                        <w:rPr>
                          <w:b/>
                          <w:sz w:val="36"/>
                          <w:szCs w:val="32"/>
                          <w:lang w:val="fr-CA"/>
                        </w:rPr>
                        <w:t> </w:t>
                      </w:r>
                      <w:r w:rsidRPr="00902CBF">
                        <w:rPr>
                          <w:b/>
                          <w:sz w:val="36"/>
                          <w:szCs w:val="32"/>
                          <w:lang w:val="fr-CA"/>
                        </w:rPr>
                        <w:t>:</w:t>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5C6B3D">
                        <w:rPr>
                          <w:b/>
                          <w:sz w:val="36"/>
                          <w:szCs w:val="32"/>
                          <w:lang w:val="fr-CA"/>
                        </w:rPr>
                        <w:t xml:space="preserve">De 9 h le </w:t>
                      </w:r>
                      <w:r w:rsidR="000832C2" w:rsidRPr="00902CBF">
                        <w:rPr>
                          <w:b/>
                          <w:sz w:val="36"/>
                          <w:szCs w:val="32"/>
                          <w:lang w:val="fr-CA"/>
                        </w:rPr>
                        <w:t>vendredi 13</w:t>
                      </w:r>
                      <w:r w:rsidR="00902CBF">
                        <w:rPr>
                          <w:b/>
                          <w:sz w:val="36"/>
                          <w:szCs w:val="32"/>
                          <w:lang w:val="fr-CA"/>
                        </w:rPr>
                        <w:t> </w:t>
                      </w:r>
                      <w:r w:rsidR="000832C2" w:rsidRPr="00902CBF">
                        <w:rPr>
                          <w:b/>
                          <w:sz w:val="36"/>
                          <w:szCs w:val="32"/>
                          <w:lang w:val="fr-CA"/>
                        </w:rPr>
                        <w:t xml:space="preserve">mars </w:t>
                      </w:r>
                      <w:r w:rsidR="005C6B3D" w:rsidRPr="00902CBF">
                        <w:rPr>
                          <w:b/>
                          <w:sz w:val="36"/>
                          <w:szCs w:val="32"/>
                          <w:lang w:val="fr-CA"/>
                        </w:rPr>
                        <w:t xml:space="preserve">à </w:t>
                      </w:r>
                      <w:r w:rsidR="00A45945" w:rsidRPr="005C6B3D">
                        <w:rPr>
                          <w:b/>
                          <w:sz w:val="36"/>
                          <w:szCs w:val="32"/>
                          <w:lang w:val="fr-CA"/>
                        </w:rPr>
                        <w:br/>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08379E" w:rsidRPr="00902CBF">
                        <w:rPr>
                          <w:b/>
                          <w:sz w:val="36"/>
                          <w:szCs w:val="32"/>
                          <w:lang w:val="fr-CA"/>
                        </w:rPr>
                        <w:t>12</w:t>
                      </w:r>
                      <w:r w:rsidR="00902CBF">
                        <w:rPr>
                          <w:b/>
                          <w:sz w:val="36"/>
                          <w:szCs w:val="32"/>
                          <w:lang w:val="fr-CA"/>
                        </w:rPr>
                        <w:t> </w:t>
                      </w:r>
                      <w:r w:rsidR="0008379E" w:rsidRPr="00902CBF">
                        <w:rPr>
                          <w:b/>
                          <w:sz w:val="36"/>
                          <w:szCs w:val="32"/>
                          <w:lang w:val="fr-CA"/>
                        </w:rPr>
                        <w:t xml:space="preserve">h </w:t>
                      </w:r>
                      <w:r w:rsidR="005C6B3D">
                        <w:rPr>
                          <w:b/>
                          <w:sz w:val="36"/>
                          <w:szCs w:val="32"/>
                          <w:lang w:val="fr-CA"/>
                        </w:rPr>
                        <w:t xml:space="preserve">le </w:t>
                      </w:r>
                      <w:r w:rsidR="005C6B3D">
                        <w:rPr>
                          <w:b/>
                          <w:sz w:val="36"/>
                          <w:szCs w:val="32"/>
                          <w:lang w:val="fr-CA"/>
                        </w:rPr>
                        <w:t>d</w:t>
                      </w:r>
                      <w:r w:rsidR="005C6B3D" w:rsidRPr="00902CBF">
                        <w:rPr>
                          <w:b/>
                          <w:sz w:val="36"/>
                          <w:szCs w:val="32"/>
                          <w:lang w:val="fr-CA"/>
                        </w:rPr>
                        <w:t>imanche 15</w:t>
                      </w:r>
                      <w:r w:rsidR="00902CBF">
                        <w:rPr>
                          <w:b/>
                          <w:sz w:val="36"/>
                          <w:szCs w:val="32"/>
                          <w:lang w:val="fr-CA"/>
                        </w:rPr>
                        <w:t> </w:t>
                      </w:r>
                      <w:r w:rsidR="005C6B3D" w:rsidRPr="00902CBF">
                        <w:rPr>
                          <w:b/>
                          <w:sz w:val="36"/>
                          <w:szCs w:val="32"/>
                          <w:lang w:val="fr-CA"/>
                        </w:rPr>
                        <w:t>mars</w:t>
                      </w:r>
                    </w:p>
                    <w:p w:rsidR="00462BC8" w:rsidRPr="005C6B3D" w:rsidRDefault="0098012F" w:rsidP="00462BC8">
                      <w:pPr>
                        <w:rPr>
                          <w:b/>
                          <w:sz w:val="36"/>
                          <w:szCs w:val="32"/>
                          <w:lang w:val="fr-CA"/>
                        </w:rPr>
                      </w:pPr>
                      <w:r w:rsidRPr="00902CBF">
                        <w:rPr>
                          <w:b/>
                          <w:sz w:val="36"/>
                          <w:szCs w:val="32"/>
                          <w:lang w:val="fr-CA"/>
                        </w:rPr>
                        <w:t>LIEU DE LA CONFÉRENCE</w:t>
                      </w:r>
                      <w:r w:rsidR="00902CBF">
                        <w:rPr>
                          <w:b/>
                          <w:sz w:val="36"/>
                          <w:szCs w:val="32"/>
                          <w:lang w:val="fr-CA"/>
                        </w:rPr>
                        <w:t> </w:t>
                      </w:r>
                      <w:r w:rsidRPr="00902CBF">
                        <w:rPr>
                          <w:b/>
                          <w:sz w:val="36"/>
                          <w:szCs w:val="32"/>
                          <w:lang w:val="fr-CA"/>
                        </w:rPr>
                        <w:t>:</w:t>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902CBF">
                        <w:rPr>
                          <w:b/>
                          <w:sz w:val="36"/>
                          <w:szCs w:val="32"/>
                          <w:lang w:val="fr-CA"/>
                        </w:rPr>
                        <w:t xml:space="preserve">Lord Nelson </w:t>
                      </w:r>
                      <w:proofErr w:type="spellStart"/>
                      <w:r w:rsidR="00A45945" w:rsidRPr="00902CBF">
                        <w:rPr>
                          <w:b/>
                          <w:sz w:val="36"/>
                          <w:szCs w:val="32"/>
                          <w:lang w:val="fr-CA"/>
                        </w:rPr>
                        <w:t>Hotel</w:t>
                      </w:r>
                      <w:proofErr w:type="spellEnd"/>
                      <w:r w:rsidR="00A45945" w:rsidRPr="00902CBF">
                        <w:rPr>
                          <w:b/>
                          <w:sz w:val="36"/>
                          <w:szCs w:val="32"/>
                          <w:lang w:val="fr-CA"/>
                        </w:rPr>
                        <w:t xml:space="preserve"> &amp; Suites</w:t>
                      </w:r>
                      <w:r w:rsidR="00A45945" w:rsidRPr="005C6B3D">
                        <w:rPr>
                          <w:b/>
                          <w:sz w:val="36"/>
                          <w:szCs w:val="32"/>
                          <w:lang w:val="fr-CA"/>
                        </w:rPr>
                        <w:br/>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902CBF">
                        <w:rPr>
                          <w:b/>
                          <w:sz w:val="36"/>
                          <w:szCs w:val="32"/>
                          <w:lang w:val="fr-CA"/>
                        </w:rPr>
                        <w:t>1515 South Park Street</w:t>
                      </w:r>
                      <w:r w:rsidR="00A45945" w:rsidRPr="005C6B3D">
                        <w:rPr>
                          <w:b/>
                          <w:sz w:val="36"/>
                          <w:szCs w:val="32"/>
                          <w:lang w:val="fr-CA"/>
                        </w:rPr>
                        <w:br/>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5C6B3D">
                        <w:rPr>
                          <w:b/>
                          <w:sz w:val="36"/>
                          <w:szCs w:val="32"/>
                          <w:lang w:val="fr-CA"/>
                        </w:rPr>
                        <w:tab/>
                      </w:r>
                      <w:r w:rsidR="00A45945" w:rsidRPr="00902CBF">
                        <w:rPr>
                          <w:b/>
                          <w:sz w:val="36"/>
                          <w:szCs w:val="32"/>
                          <w:lang w:val="fr-CA"/>
                        </w:rPr>
                        <w:t>Halifax, NS B3J 2L2</w:t>
                      </w:r>
                    </w:p>
                  </w:txbxContent>
                </v:textbox>
                <w10:wrap type="square" anchorx="margin"/>
              </v:shape>
            </w:pict>
          </mc:Fallback>
        </mc:AlternateContent>
      </w:r>
      <w:r w:rsidR="00B3729C" w:rsidRPr="00902CBF">
        <w:rPr>
          <w:rFonts w:ascii="Arial" w:hAnsi="Arial" w:cs="Arial"/>
          <w:color w:val="000000" w:themeColor="text1"/>
          <w:sz w:val="36"/>
          <w:szCs w:val="40"/>
          <w:lang w:val="fr-CA"/>
        </w:rPr>
        <w:t>« L’ÉQUITÉ POUR TOUS</w:t>
      </w:r>
      <w:r w:rsidR="005C6B3D" w:rsidRPr="00902CBF">
        <w:rPr>
          <w:rFonts w:ascii="Arial" w:hAnsi="Arial" w:cs="Arial"/>
          <w:color w:val="000000" w:themeColor="text1"/>
          <w:sz w:val="36"/>
          <w:szCs w:val="40"/>
          <w:lang w:val="fr-CA"/>
        </w:rPr>
        <w:t> : S</w:t>
      </w:r>
      <w:r w:rsidR="00B3729C" w:rsidRPr="00902CBF">
        <w:rPr>
          <w:rFonts w:ascii="Arial" w:hAnsi="Arial" w:cs="Arial"/>
          <w:color w:val="000000" w:themeColor="text1"/>
          <w:sz w:val="36"/>
          <w:szCs w:val="40"/>
          <w:lang w:val="fr-CA"/>
        </w:rPr>
        <w:t>’OUTILLER POUR FAIRE</w:t>
      </w:r>
    </w:p>
    <w:p w:rsidR="00462BC8" w:rsidRPr="00902CBF" w:rsidRDefault="00B3729C" w:rsidP="005C6B3D">
      <w:pPr>
        <w:jc w:val="center"/>
        <w:rPr>
          <w:rFonts w:ascii="Arial" w:hAnsi="Arial" w:cs="Arial"/>
          <w:color w:val="000000" w:themeColor="text1"/>
          <w:sz w:val="36"/>
          <w:szCs w:val="40"/>
          <w:lang w:val="fr-CA"/>
        </w:rPr>
      </w:pPr>
      <w:r w:rsidRPr="00902CBF">
        <w:rPr>
          <w:rFonts w:ascii="Arial" w:hAnsi="Arial" w:cs="Arial"/>
          <w:color w:val="000000" w:themeColor="text1"/>
          <w:sz w:val="36"/>
          <w:szCs w:val="40"/>
          <w:lang w:val="fr-CA"/>
        </w:rPr>
        <w:t xml:space="preserve">CHANGER </w:t>
      </w:r>
      <w:r w:rsidR="005C6B3D" w:rsidRPr="00902CBF">
        <w:rPr>
          <w:rFonts w:ascii="Arial" w:hAnsi="Arial" w:cs="Arial"/>
          <w:color w:val="000000" w:themeColor="text1"/>
          <w:sz w:val="36"/>
          <w:szCs w:val="40"/>
          <w:lang w:val="fr-CA"/>
        </w:rPr>
        <w:t>LES CHOSES »</w:t>
      </w:r>
    </w:p>
    <w:p w:rsidR="00697CA7" w:rsidRPr="005C6B3D" w:rsidRDefault="00697CA7" w:rsidP="00901AF5">
      <w:pPr>
        <w:spacing w:before="230" w:line="249" w:lineRule="auto"/>
        <w:ind w:right="2595"/>
        <w:rPr>
          <w:rFonts w:ascii="Arial" w:hAnsi="Arial" w:cs="Arial"/>
          <w:sz w:val="28"/>
          <w:szCs w:val="28"/>
          <w:lang w:val="fr-CA"/>
        </w:rPr>
      </w:pPr>
    </w:p>
    <w:p w:rsidR="00901AF5" w:rsidRPr="00902CBF" w:rsidRDefault="00AA1186" w:rsidP="00901AF5">
      <w:pPr>
        <w:spacing w:before="230" w:line="249" w:lineRule="auto"/>
        <w:ind w:right="2595"/>
        <w:rPr>
          <w:rFonts w:ascii="Arial" w:hAnsi="Arial" w:cs="Arial"/>
          <w:sz w:val="38"/>
          <w:lang w:val="fr-CA"/>
        </w:rPr>
      </w:pPr>
      <w:r w:rsidRPr="00902CBF">
        <w:rPr>
          <w:rFonts w:ascii="Arial" w:hAnsi="Arial" w:cs="Arial"/>
          <w:b/>
          <w:sz w:val="38"/>
          <w:lang w:val="fr-CA"/>
        </w:rPr>
        <w:t>La trousse d’inscription comprend</w:t>
      </w:r>
      <w:r w:rsidR="00902CBF">
        <w:rPr>
          <w:rFonts w:ascii="Arial" w:hAnsi="Arial" w:cs="Arial"/>
          <w:b/>
          <w:sz w:val="38"/>
          <w:lang w:val="fr-CA"/>
        </w:rPr>
        <w:t> </w:t>
      </w:r>
      <w:r w:rsidRPr="00902CBF">
        <w:rPr>
          <w:rFonts w:ascii="Arial" w:hAnsi="Arial" w:cs="Arial"/>
          <w:b/>
          <w:sz w:val="38"/>
          <w:lang w:val="fr-CA"/>
        </w:rPr>
        <w:t>:</w:t>
      </w:r>
    </w:p>
    <w:p w:rsidR="00901AF5" w:rsidRPr="005C6B3D" w:rsidRDefault="005C6B3D" w:rsidP="00901AF5">
      <w:pPr>
        <w:pStyle w:val="ListParagraph"/>
        <w:widowControl w:val="0"/>
        <w:numPr>
          <w:ilvl w:val="0"/>
          <w:numId w:val="1"/>
        </w:numPr>
        <w:autoSpaceDE w:val="0"/>
        <w:autoSpaceDN w:val="0"/>
        <w:spacing w:before="230" w:after="0" w:line="249" w:lineRule="auto"/>
        <w:ind w:right="2595"/>
        <w:contextualSpacing w:val="0"/>
        <w:rPr>
          <w:rFonts w:ascii="Arial" w:hAnsi="Arial" w:cs="Arial"/>
          <w:b/>
          <w:sz w:val="32"/>
          <w:szCs w:val="32"/>
          <w:lang w:val="fr-CA"/>
        </w:rPr>
      </w:pPr>
      <w:r w:rsidRPr="00902CBF">
        <w:rPr>
          <w:rFonts w:ascii="Arial" w:hAnsi="Arial" w:cs="Arial"/>
          <w:b/>
          <w:sz w:val="32"/>
          <w:szCs w:val="32"/>
          <w:lang w:val="fr-CA"/>
        </w:rPr>
        <w:t xml:space="preserve">la </w:t>
      </w:r>
      <w:r w:rsidR="00CC491D" w:rsidRPr="00902CBF">
        <w:rPr>
          <w:rFonts w:ascii="Arial" w:hAnsi="Arial" w:cs="Arial"/>
          <w:b/>
          <w:sz w:val="32"/>
          <w:szCs w:val="32"/>
          <w:lang w:val="fr-CA"/>
        </w:rPr>
        <w:t>lettre d’invitation</w:t>
      </w:r>
      <w:r>
        <w:rPr>
          <w:rFonts w:ascii="Arial" w:hAnsi="Arial" w:cs="Arial"/>
          <w:b/>
          <w:sz w:val="32"/>
          <w:szCs w:val="32"/>
          <w:lang w:val="fr-CA"/>
        </w:rPr>
        <w:t xml:space="preserve"> et</w:t>
      </w:r>
    </w:p>
    <w:p w:rsidR="00901AF5" w:rsidRPr="005C6B3D" w:rsidRDefault="005C6B3D" w:rsidP="00901AF5">
      <w:pPr>
        <w:pStyle w:val="ListParagraph"/>
        <w:widowControl w:val="0"/>
        <w:numPr>
          <w:ilvl w:val="0"/>
          <w:numId w:val="1"/>
        </w:numPr>
        <w:autoSpaceDE w:val="0"/>
        <w:autoSpaceDN w:val="0"/>
        <w:spacing w:before="230" w:after="0" w:line="249" w:lineRule="auto"/>
        <w:ind w:right="2595"/>
        <w:contextualSpacing w:val="0"/>
        <w:rPr>
          <w:rFonts w:ascii="Arial" w:hAnsi="Arial" w:cs="Arial"/>
          <w:sz w:val="28"/>
          <w:szCs w:val="28"/>
          <w:lang w:val="fr-CA"/>
        </w:rPr>
      </w:pPr>
      <w:r w:rsidRPr="00902CBF">
        <w:rPr>
          <w:rFonts w:ascii="Arial" w:hAnsi="Arial" w:cs="Arial"/>
          <w:b/>
          <w:sz w:val="32"/>
          <w:szCs w:val="32"/>
          <w:lang w:val="fr-CA"/>
        </w:rPr>
        <w:t>le f</w:t>
      </w:r>
      <w:r w:rsidR="00860391" w:rsidRPr="00902CBF">
        <w:rPr>
          <w:rFonts w:ascii="Arial" w:hAnsi="Arial" w:cs="Arial"/>
          <w:b/>
          <w:sz w:val="32"/>
          <w:szCs w:val="32"/>
          <w:lang w:val="fr-CA"/>
        </w:rPr>
        <w:t>ormulaire d’inscription</w:t>
      </w:r>
      <w:r w:rsidRPr="00902CBF">
        <w:rPr>
          <w:rFonts w:ascii="Arial" w:hAnsi="Arial" w:cs="Arial"/>
          <w:b/>
          <w:sz w:val="32"/>
          <w:szCs w:val="32"/>
          <w:lang w:val="fr-CA"/>
        </w:rPr>
        <w:t>.</w:t>
      </w:r>
      <w:r w:rsidR="00A45945" w:rsidRPr="005C6B3D">
        <w:rPr>
          <w:rFonts w:ascii="Arial" w:hAnsi="Arial" w:cs="Arial"/>
          <w:b/>
          <w:sz w:val="32"/>
          <w:szCs w:val="32"/>
          <w:lang w:val="fr-CA"/>
        </w:rPr>
        <w:br/>
      </w:r>
    </w:p>
    <w:p w:rsidR="00901AF5" w:rsidRPr="00902CBF" w:rsidRDefault="005C6B3D" w:rsidP="00C4594A">
      <w:pPr>
        <w:spacing w:before="120" w:line="249" w:lineRule="auto"/>
        <w:ind w:left="720" w:right="1440"/>
        <w:jc w:val="both"/>
        <w:rPr>
          <w:rFonts w:ascii="Arial" w:hAnsi="Arial" w:cs="Arial"/>
          <w:b/>
          <w:sz w:val="28"/>
          <w:szCs w:val="28"/>
          <w:lang w:val="fr-CA"/>
        </w:rPr>
      </w:pPr>
      <w:r w:rsidRPr="00902CBF">
        <w:rPr>
          <w:rFonts w:ascii="Arial" w:hAnsi="Arial" w:cs="Arial"/>
          <w:b/>
          <w:sz w:val="28"/>
          <w:szCs w:val="28"/>
          <w:lang w:val="fr-CA"/>
        </w:rPr>
        <w:t>Veuillez trouver ci-joint la trousse d’inscription à la Conférence régionale des membres des groupes raciaux visibles</w:t>
      </w:r>
      <w:r w:rsidR="00902CBF">
        <w:rPr>
          <w:rFonts w:ascii="Arial" w:hAnsi="Arial" w:cs="Arial"/>
          <w:b/>
          <w:sz w:val="28"/>
          <w:szCs w:val="28"/>
          <w:lang w:val="fr-CA"/>
        </w:rPr>
        <w:t> </w:t>
      </w:r>
      <w:r w:rsidRPr="00902CBF">
        <w:rPr>
          <w:rFonts w:ascii="Arial" w:hAnsi="Arial" w:cs="Arial"/>
          <w:b/>
          <w:sz w:val="28"/>
          <w:szCs w:val="28"/>
          <w:lang w:val="fr-CA"/>
        </w:rPr>
        <w:t xml:space="preserve">2020, qui se </w:t>
      </w:r>
      <w:r w:rsidR="00DB520A" w:rsidRPr="00902CBF">
        <w:rPr>
          <w:rFonts w:ascii="Arial" w:hAnsi="Arial" w:cs="Arial"/>
          <w:b/>
          <w:sz w:val="28"/>
          <w:szCs w:val="28"/>
          <w:lang w:val="fr-CA"/>
        </w:rPr>
        <w:t xml:space="preserve">commencera à </w:t>
      </w:r>
      <w:r w:rsidRPr="00902CBF">
        <w:rPr>
          <w:rFonts w:ascii="Arial" w:hAnsi="Arial" w:cs="Arial"/>
          <w:b/>
          <w:sz w:val="28"/>
          <w:szCs w:val="28"/>
          <w:lang w:val="fr-CA"/>
        </w:rPr>
        <w:t>9</w:t>
      </w:r>
      <w:r w:rsidR="00902CBF">
        <w:rPr>
          <w:rFonts w:ascii="Arial" w:hAnsi="Arial" w:cs="Arial"/>
          <w:b/>
          <w:sz w:val="28"/>
          <w:szCs w:val="28"/>
          <w:lang w:val="fr-CA"/>
        </w:rPr>
        <w:t> </w:t>
      </w:r>
      <w:r w:rsidRPr="00902CBF">
        <w:rPr>
          <w:rFonts w:ascii="Arial" w:hAnsi="Arial" w:cs="Arial"/>
          <w:b/>
          <w:sz w:val="28"/>
          <w:szCs w:val="28"/>
          <w:lang w:val="fr-CA"/>
        </w:rPr>
        <w:t>h</w:t>
      </w:r>
      <w:r w:rsidR="007D0CFB" w:rsidRPr="00902CBF">
        <w:rPr>
          <w:rFonts w:ascii="Arial" w:hAnsi="Arial" w:cs="Arial"/>
          <w:b/>
          <w:sz w:val="28"/>
          <w:szCs w:val="28"/>
          <w:lang w:val="fr-CA"/>
        </w:rPr>
        <w:t>,</w:t>
      </w:r>
      <w:r w:rsidRPr="00902CBF">
        <w:rPr>
          <w:rFonts w:ascii="Arial" w:hAnsi="Arial" w:cs="Arial"/>
          <w:b/>
          <w:sz w:val="28"/>
          <w:szCs w:val="28"/>
          <w:lang w:val="fr-CA"/>
        </w:rPr>
        <w:t xml:space="preserve"> le 13</w:t>
      </w:r>
      <w:r w:rsidR="00902CBF">
        <w:rPr>
          <w:rFonts w:ascii="Arial" w:hAnsi="Arial" w:cs="Arial"/>
          <w:b/>
          <w:sz w:val="28"/>
          <w:szCs w:val="28"/>
          <w:lang w:val="fr-CA"/>
        </w:rPr>
        <w:t> </w:t>
      </w:r>
      <w:r w:rsidRPr="00902CBF">
        <w:rPr>
          <w:rFonts w:ascii="Arial" w:hAnsi="Arial" w:cs="Arial"/>
          <w:b/>
          <w:sz w:val="28"/>
          <w:szCs w:val="28"/>
          <w:lang w:val="fr-CA"/>
        </w:rPr>
        <w:t>mars</w:t>
      </w:r>
      <w:r w:rsidR="00DB520A" w:rsidRPr="00902CBF">
        <w:rPr>
          <w:rFonts w:ascii="Arial" w:hAnsi="Arial" w:cs="Arial"/>
          <w:b/>
          <w:sz w:val="28"/>
          <w:szCs w:val="28"/>
          <w:lang w:val="fr-CA"/>
        </w:rPr>
        <w:t xml:space="preserve">, et se terminera </w:t>
      </w:r>
      <w:r w:rsidRPr="00902CBF">
        <w:rPr>
          <w:rFonts w:ascii="Arial" w:hAnsi="Arial" w:cs="Arial"/>
          <w:b/>
          <w:sz w:val="28"/>
          <w:szCs w:val="28"/>
          <w:lang w:val="fr-CA"/>
        </w:rPr>
        <w:t>à 12</w:t>
      </w:r>
      <w:r w:rsidR="00902CBF">
        <w:rPr>
          <w:rFonts w:ascii="Arial" w:hAnsi="Arial" w:cs="Arial"/>
          <w:b/>
          <w:sz w:val="28"/>
          <w:szCs w:val="28"/>
          <w:lang w:val="fr-CA"/>
        </w:rPr>
        <w:t> </w:t>
      </w:r>
      <w:r w:rsidRPr="00902CBF">
        <w:rPr>
          <w:rFonts w:ascii="Arial" w:hAnsi="Arial" w:cs="Arial"/>
          <w:b/>
          <w:sz w:val="28"/>
          <w:szCs w:val="28"/>
          <w:lang w:val="fr-CA"/>
        </w:rPr>
        <w:t>h</w:t>
      </w:r>
      <w:r w:rsidR="00DB520A" w:rsidRPr="00902CBF">
        <w:rPr>
          <w:rFonts w:ascii="Arial" w:hAnsi="Arial" w:cs="Arial"/>
          <w:b/>
          <w:sz w:val="28"/>
          <w:szCs w:val="28"/>
          <w:lang w:val="fr-CA"/>
        </w:rPr>
        <w:t>,</w:t>
      </w:r>
      <w:r w:rsidRPr="00902CBF">
        <w:rPr>
          <w:rFonts w:ascii="Arial" w:hAnsi="Arial" w:cs="Arial"/>
          <w:b/>
          <w:sz w:val="28"/>
          <w:szCs w:val="28"/>
          <w:lang w:val="fr-CA"/>
        </w:rPr>
        <w:t xml:space="preserve"> le 15</w:t>
      </w:r>
      <w:r w:rsidR="00902CBF">
        <w:rPr>
          <w:rFonts w:ascii="Arial" w:hAnsi="Arial" w:cs="Arial"/>
          <w:b/>
          <w:sz w:val="28"/>
          <w:szCs w:val="28"/>
          <w:lang w:val="fr-CA"/>
        </w:rPr>
        <w:t> </w:t>
      </w:r>
      <w:r w:rsidRPr="00902CBF">
        <w:rPr>
          <w:rFonts w:ascii="Arial" w:hAnsi="Arial" w:cs="Arial"/>
          <w:b/>
          <w:sz w:val="28"/>
          <w:szCs w:val="28"/>
          <w:lang w:val="fr-CA"/>
        </w:rPr>
        <w:t>mars. La conférence aura lieu à l’hôtel Lord Nelson.</w:t>
      </w:r>
    </w:p>
    <w:p w:rsidR="00902CBF" w:rsidRDefault="00902CBF">
      <w:pPr>
        <w:rPr>
          <w:sz w:val="36"/>
          <w:szCs w:val="28"/>
          <w:lang w:val="fr-CA"/>
        </w:rPr>
      </w:pPr>
      <w:r>
        <w:rPr>
          <w:sz w:val="36"/>
          <w:szCs w:val="28"/>
          <w:lang w:val="fr-CA"/>
        </w:rPr>
        <w:br w:type="page"/>
      </w:r>
    </w:p>
    <w:p w:rsidR="00DB520A" w:rsidRPr="00902CBF" w:rsidRDefault="00DB520A" w:rsidP="00DB520A">
      <w:pPr>
        <w:spacing w:after="0" w:line="240" w:lineRule="auto"/>
        <w:ind w:right="1440"/>
        <w:jc w:val="center"/>
        <w:rPr>
          <w:b/>
          <w:sz w:val="36"/>
          <w:szCs w:val="28"/>
          <w:lang w:val="fr-CA"/>
        </w:rPr>
      </w:pPr>
      <w:r w:rsidRPr="00902CBF">
        <w:rPr>
          <w:sz w:val="36"/>
          <w:szCs w:val="28"/>
          <w:lang w:val="fr-CA"/>
        </w:rPr>
        <w:lastRenderedPageBreak/>
        <w:t>T</w:t>
      </w:r>
      <w:r w:rsidR="001A0DED" w:rsidRPr="00902CBF">
        <w:rPr>
          <w:sz w:val="36"/>
          <w:szCs w:val="28"/>
          <w:lang w:val="fr-CA"/>
        </w:rPr>
        <w:t>hème </w:t>
      </w:r>
      <w:r w:rsidRPr="00902CBF">
        <w:rPr>
          <w:sz w:val="36"/>
          <w:szCs w:val="28"/>
          <w:lang w:val="fr-CA"/>
        </w:rPr>
        <w:t>de la conférence :</w:t>
      </w:r>
    </w:p>
    <w:p w:rsidR="00DB520A" w:rsidRPr="00902CBF" w:rsidRDefault="00DB520A" w:rsidP="00DB520A">
      <w:pPr>
        <w:spacing w:after="0" w:line="240" w:lineRule="auto"/>
        <w:ind w:right="1440"/>
        <w:jc w:val="center"/>
        <w:rPr>
          <w:b/>
          <w:sz w:val="36"/>
          <w:szCs w:val="28"/>
          <w:lang w:val="fr-CA"/>
        </w:rPr>
      </w:pPr>
      <w:r w:rsidRPr="00902CBF">
        <w:rPr>
          <w:b/>
          <w:sz w:val="36"/>
          <w:szCs w:val="28"/>
          <w:lang w:val="fr-CA"/>
        </w:rPr>
        <w:t>« </w:t>
      </w:r>
      <w:r w:rsidR="00AC5A16" w:rsidRPr="00902CBF">
        <w:rPr>
          <w:b/>
          <w:sz w:val="36"/>
          <w:szCs w:val="28"/>
          <w:lang w:val="fr-CA"/>
        </w:rPr>
        <w:t>L’ÉQUITÉ POUR TOUS</w:t>
      </w:r>
      <w:r w:rsidR="00902CBF">
        <w:rPr>
          <w:b/>
          <w:sz w:val="36"/>
          <w:szCs w:val="28"/>
          <w:lang w:val="fr-CA"/>
        </w:rPr>
        <w:t> </w:t>
      </w:r>
      <w:r w:rsidR="00AC5A16" w:rsidRPr="00902CBF">
        <w:rPr>
          <w:b/>
          <w:sz w:val="36"/>
          <w:szCs w:val="28"/>
          <w:lang w:val="fr-CA"/>
        </w:rPr>
        <w:t>: S’OUTILLER POUR</w:t>
      </w:r>
    </w:p>
    <w:p w:rsidR="00901AF5" w:rsidRPr="00902CBF" w:rsidRDefault="00AC5A16" w:rsidP="00DB520A">
      <w:pPr>
        <w:spacing w:after="0" w:line="240" w:lineRule="auto"/>
        <w:ind w:right="1440"/>
        <w:jc w:val="center"/>
        <w:rPr>
          <w:b/>
          <w:sz w:val="36"/>
          <w:szCs w:val="28"/>
          <w:lang w:val="fr-CA"/>
        </w:rPr>
      </w:pPr>
      <w:r w:rsidRPr="00902CBF">
        <w:rPr>
          <w:b/>
          <w:sz w:val="36"/>
          <w:szCs w:val="28"/>
          <w:lang w:val="fr-CA"/>
        </w:rPr>
        <w:t>FAIRE CHANGER LES CHOSES</w:t>
      </w:r>
      <w:r w:rsidR="00DB520A" w:rsidRPr="00902CBF">
        <w:rPr>
          <w:b/>
          <w:sz w:val="36"/>
          <w:szCs w:val="28"/>
          <w:lang w:val="fr-CA"/>
        </w:rPr>
        <w:t> »</w:t>
      </w:r>
    </w:p>
    <w:p w:rsidR="00901AF5" w:rsidRPr="005C6B3D" w:rsidRDefault="00A45945" w:rsidP="006A34E1">
      <w:pPr>
        <w:spacing w:before="120" w:line="249" w:lineRule="auto"/>
        <w:rPr>
          <w:rFonts w:ascii="Arial" w:hAnsi="Arial" w:cs="Arial"/>
          <w:sz w:val="28"/>
          <w:szCs w:val="28"/>
          <w:lang w:val="fr-CA"/>
        </w:rPr>
      </w:pPr>
      <w:r w:rsidRPr="005C6B3D">
        <w:rPr>
          <w:b/>
          <w:sz w:val="32"/>
          <w:szCs w:val="32"/>
          <w:lang w:val="fr-CA"/>
        </w:rPr>
        <w:br/>
      </w:r>
      <w:r w:rsidR="0084534B" w:rsidRPr="00902CBF">
        <w:rPr>
          <w:rFonts w:ascii="Arial" w:hAnsi="Arial" w:cs="Arial"/>
          <w:color w:val="313131"/>
          <w:sz w:val="28"/>
          <w:szCs w:val="28"/>
          <w:lang w:val="fr-CA"/>
        </w:rPr>
        <w:t>Nous vous invitons à informer directement les membres</w:t>
      </w:r>
      <w:r w:rsidR="00DB520A" w:rsidRPr="00902CBF">
        <w:rPr>
          <w:rFonts w:ascii="Arial" w:hAnsi="Arial" w:cs="Arial"/>
          <w:color w:val="313131"/>
          <w:sz w:val="28"/>
          <w:szCs w:val="28"/>
          <w:lang w:val="fr-CA"/>
        </w:rPr>
        <w:t xml:space="preserve"> des groupes raciaux visibles</w:t>
      </w:r>
      <w:r w:rsidR="0084534B" w:rsidRPr="00902CBF">
        <w:rPr>
          <w:rFonts w:ascii="Arial" w:hAnsi="Arial" w:cs="Arial"/>
          <w:color w:val="313131"/>
          <w:sz w:val="28"/>
          <w:szCs w:val="28"/>
          <w:lang w:val="fr-CA"/>
        </w:rPr>
        <w:t xml:space="preserve"> de votre section locale au sujet de cet événement.</w:t>
      </w:r>
      <w:r w:rsidRPr="005C6B3D">
        <w:rPr>
          <w:rFonts w:ascii="Arial" w:hAnsi="Arial" w:cs="Arial"/>
          <w:color w:val="313131"/>
          <w:sz w:val="28"/>
          <w:szCs w:val="28"/>
          <w:lang w:val="fr-CA"/>
        </w:rPr>
        <w:t xml:space="preserve"> </w:t>
      </w:r>
      <w:r w:rsidR="00F24896" w:rsidRPr="00902CBF">
        <w:rPr>
          <w:rFonts w:ascii="Arial" w:hAnsi="Arial" w:cs="Arial"/>
          <w:color w:val="313131"/>
          <w:sz w:val="28"/>
          <w:szCs w:val="28"/>
          <w:lang w:val="fr-CA"/>
        </w:rPr>
        <w:t>L’accès aux babillards n’étant pas toujours facile, il faut employer plusieurs moyens de communication.</w:t>
      </w:r>
    </w:p>
    <w:p w:rsidR="00901AF5" w:rsidRPr="005C6B3D" w:rsidRDefault="00901AF5" w:rsidP="00901AF5">
      <w:pPr>
        <w:pStyle w:val="BodyText"/>
        <w:ind w:left="432"/>
        <w:rPr>
          <w:lang w:val="fr-CA"/>
        </w:rPr>
      </w:pPr>
    </w:p>
    <w:p w:rsidR="00901AF5" w:rsidRPr="00902CBF" w:rsidRDefault="000D2576" w:rsidP="00DB520A">
      <w:pPr>
        <w:pStyle w:val="BodyText"/>
        <w:ind w:right="203"/>
        <w:rPr>
          <w:rStyle w:val="Hyperlink"/>
          <w:sz w:val="27"/>
          <w:lang w:val="fr-CA"/>
        </w:rPr>
      </w:pPr>
      <w:r w:rsidRPr="00902CBF">
        <w:rPr>
          <w:color w:val="313131"/>
          <w:lang w:val="fr-CA"/>
        </w:rPr>
        <w:t>Si vous voulez obtenir la trousse d’inscription dans un autre format, communiquez avec le bureau régional de l’AFPC d’Halifax en écrivant à Hfx_Admin@psac.com.</w:t>
      </w:r>
    </w:p>
    <w:p w:rsidR="00901AF5" w:rsidRPr="00DB520A" w:rsidRDefault="00901AF5" w:rsidP="00901AF5">
      <w:pPr>
        <w:pStyle w:val="BodyText"/>
        <w:spacing w:before="11"/>
        <w:rPr>
          <w:sz w:val="27"/>
          <w:lang w:val="fr-CA"/>
        </w:rPr>
      </w:pPr>
    </w:p>
    <w:p w:rsidR="00901AF5" w:rsidRPr="00902CBF" w:rsidRDefault="000646ED" w:rsidP="00DB520A">
      <w:pPr>
        <w:ind w:firstLine="437"/>
        <w:jc w:val="center"/>
        <w:rPr>
          <w:rFonts w:ascii="Arial" w:hAnsi="Arial" w:cs="Arial"/>
          <w:b/>
          <w:sz w:val="28"/>
          <w:szCs w:val="28"/>
          <w:lang w:val="fr-CA"/>
        </w:rPr>
      </w:pPr>
      <w:r w:rsidRPr="00902CBF">
        <w:rPr>
          <w:rFonts w:ascii="Arial" w:hAnsi="Arial" w:cs="Arial"/>
          <w:b/>
          <w:color w:val="313131"/>
          <w:w w:val="105"/>
          <w:sz w:val="28"/>
          <w:szCs w:val="28"/>
          <w:lang w:val="fr-CA"/>
        </w:rPr>
        <w:t>OBJECTIFS DE LA CONFÉRENCE</w:t>
      </w:r>
    </w:p>
    <w:p w:rsidR="00901AF5" w:rsidRPr="00DB520A" w:rsidRDefault="00901AF5" w:rsidP="00901AF5">
      <w:pPr>
        <w:pStyle w:val="BodyText"/>
        <w:spacing w:before="7"/>
        <w:rPr>
          <w:lang w:val="fr-CA"/>
        </w:rPr>
      </w:pPr>
    </w:p>
    <w:p w:rsidR="00901AF5" w:rsidRPr="005C6B3D" w:rsidRDefault="007A6579" w:rsidP="006A34E1">
      <w:pPr>
        <w:pStyle w:val="BodyText"/>
        <w:tabs>
          <w:tab w:val="left" w:pos="8210"/>
          <w:tab w:val="left" w:pos="9880"/>
        </w:tabs>
        <w:ind w:left="437" w:right="301"/>
        <w:rPr>
          <w:lang w:val="fr-CA"/>
        </w:rPr>
      </w:pPr>
      <w:r w:rsidRPr="00902CBF">
        <w:rPr>
          <w:color w:val="313131"/>
          <w:lang w:val="fr-CA"/>
        </w:rPr>
        <w:t>Voici les objectifs de la Conférence régionale des membres des groupes raciaux visibles</w:t>
      </w:r>
      <w:r w:rsidR="00DB520A" w:rsidRPr="00902CBF">
        <w:rPr>
          <w:color w:val="313131"/>
          <w:lang w:val="fr-CA"/>
        </w:rPr>
        <w:t> </w:t>
      </w:r>
      <w:r w:rsidR="00DB520A">
        <w:rPr>
          <w:color w:val="313131"/>
          <w:lang w:val="fr-CA"/>
        </w:rPr>
        <w:t>:</w:t>
      </w:r>
    </w:p>
    <w:p w:rsidR="00901AF5" w:rsidRPr="00DB520A" w:rsidRDefault="00901AF5" w:rsidP="00901AF5">
      <w:pPr>
        <w:pStyle w:val="BodyText"/>
        <w:rPr>
          <w:sz w:val="24"/>
          <w:szCs w:val="24"/>
          <w:lang w:val="fr-CA"/>
        </w:rPr>
      </w:pPr>
    </w:p>
    <w:p w:rsidR="00901AF5" w:rsidRPr="00902CBF" w:rsidRDefault="00DB520A" w:rsidP="00DB520A">
      <w:pPr>
        <w:pStyle w:val="ListParagraph"/>
        <w:widowControl w:val="0"/>
        <w:numPr>
          <w:ilvl w:val="1"/>
          <w:numId w:val="11"/>
        </w:numPr>
        <w:autoSpaceDE w:val="0"/>
        <w:autoSpaceDN w:val="0"/>
        <w:spacing w:after="0" w:line="240" w:lineRule="auto"/>
        <w:ind w:right="932"/>
        <w:contextualSpacing w:val="0"/>
        <w:rPr>
          <w:rFonts w:ascii="Arial" w:hAnsi="Arial" w:cs="Arial"/>
          <w:sz w:val="28"/>
          <w:lang w:val="fr-CA"/>
        </w:rPr>
      </w:pPr>
      <w:r w:rsidRPr="00902CBF">
        <w:rPr>
          <w:rFonts w:ascii="Arial" w:hAnsi="Arial" w:cs="Arial"/>
          <w:color w:val="313131"/>
          <w:sz w:val="28"/>
          <w:lang w:val="fr-CA"/>
        </w:rPr>
        <w:t>É</w:t>
      </w:r>
      <w:r w:rsidR="0076720E" w:rsidRPr="00902CBF">
        <w:rPr>
          <w:rFonts w:ascii="Arial" w:hAnsi="Arial" w:cs="Arial"/>
          <w:color w:val="313131"/>
          <w:sz w:val="28"/>
          <w:lang w:val="fr-CA"/>
        </w:rPr>
        <w:t>laborer des stratégies de concertation entre les sections locales, les régions et les Éléments pour créer des coalitions et des réseaux de militantes et de militants.</w:t>
      </w:r>
    </w:p>
    <w:p w:rsidR="00901AF5" w:rsidRPr="00902CBF" w:rsidRDefault="004E6D9B" w:rsidP="00DB520A">
      <w:pPr>
        <w:pStyle w:val="ListParagraph"/>
        <w:widowControl w:val="0"/>
        <w:numPr>
          <w:ilvl w:val="1"/>
          <w:numId w:val="11"/>
        </w:numPr>
        <w:autoSpaceDE w:val="0"/>
        <w:autoSpaceDN w:val="0"/>
        <w:spacing w:after="0" w:line="240" w:lineRule="auto"/>
        <w:ind w:right="686"/>
        <w:contextualSpacing w:val="0"/>
        <w:rPr>
          <w:rFonts w:ascii="Arial" w:hAnsi="Arial" w:cs="Arial"/>
          <w:sz w:val="28"/>
          <w:lang w:val="fr-CA"/>
        </w:rPr>
      </w:pPr>
      <w:r w:rsidRPr="00902CBF">
        <w:rPr>
          <w:rFonts w:ascii="Arial" w:hAnsi="Arial" w:cs="Arial"/>
          <w:color w:val="313131"/>
          <w:sz w:val="28"/>
          <w:lang w:val="fr-CA"/>
        </w:rPr>
        <w:t>Élargir la base de militantes et de militants en recrutant et en formant de nouveaux membres racialisés ou des membres racialisés moins intéressés, comme des jeunes travailleuses et travailleurs et des membres des groupes d’équité, et en les mobilisant</w:t>
      </w:r>
      <w:r w:rsidRPr="00902CBF">
        <w:rPr>
          <w:rFonts w:ascii="Arial" w:hAnsi="Arial" w:cs="Arial"/>
          <w:sz w:val="28"/>
          <w:lang w:val="fr-CA"/>
        </w:rPr>
        <w:t xml:space="preserve"> autour des campagnes d’action politique.</w:t>
      </w:r>
    </w:p>
    <w:p w:rsidR="00901AF5" w:rsidRPr="00902CBF" w:rsidRDefault="00DB520A" w:rsidP="00DB520A">
      <w:pPr>
        <w:pStyle w:val="ListParagraph"/>
        <w:widowControl w:val="0"/>
        <w:numPr>
          <w:ilvl w:val="1"/>
          <w:numId w:val="11"/>
        </w:numPr>
        <w:tabs>
          <w:tab w:val="left" w:pos="924"/>
        </w:tabs>
        <w:autoSpaceDE w:val="0"/>
        <w:autoSpaceDN w:val="0"/>
        <w:spacing w:after="0" w:line="240" w:lineRule="auto"/>
        <w:ind w:right="460"/>
        <w:contextualSpacing w:val="0"/>
        <w:rPr>
          <w:rFonts w:ascii="Arial" w:hAnsi="Arial" w:cs="Arial"/>
          <w:sz w:val="28"/>
          <w:lang w:val="fr-CA"/>
        </w:rPr>
      </w:pPr>
      <w:r w:rsidRPr="00902CBF">
        <w:rPr>
          <w:rFonts w:ascii="Arial" w:hAnsi="Arial" w:cs="Arial"/>
          <w:color w:val="313131"/>
          <w:sz w:val="28"/>
          <w:lang w:val="fr-CA"/>
        </w:rPr>
        <w:t>I</w:t>
      </w:r>
      <w:r w:rsidR="00E25E96" w:rsidRPr="00902CBF">
        <w:rPr>
          <w:rFonts w:ascii="Arial" w:hAnsi="Arial" w:cs="Arial"/>
          <w:color w:val="313131"/>
          <w:sz w:val="28"/>
          <w:lang w:val="fr-CA"/>
        </w:rPr>
        <w:t xml:space="preserve">nspirer les membres </w:t>
      </w:r>
      <w:r w:rsidRPr="00902CBF">
        <w:rPr>
          <w:rFonts w:ascii="Arial" w:hAnsi="Arial" w:cs="Arial"/>
          <w:color w:val="313131"/>
          <w:sz w:val="28"/>
          <w:lang w:val="fr-CA"/>
        </w:rPr>
        <w:t>racialisés</w:t>
      </w:r>
      <w:r w:rsidR="00E25E96" w:rsidRPr="00902CBF">
        <w:rPr>
          <w:rFonts w:ascii="Arial" w:hAnsi="Arial" w:cs="Arial"/>
          <w:color w:val="313131"/>
          <w:sz w:val="28"/>
          <w:lang w:val="fr-CA"/>
        </w:rPr>
        <w:t xml:space="preserve"> à s’engager dans leur syndicat, leur communauté et leur milieu de travail</w:t>
      </w:r>
      <w:r w:rsidRPr="00902CBF">
        <w:rPr>
          <w:rFonts w:ascii="Arial" w:hAnsi="Arial" w:cs="Arial"/>
          <w:color w:val="313131"/>
          <w:sz w:val="28"/>
          <w:lang w:val="fr-CA"/>
        </w:rPr>
        <w:t>,</w:t>
      </w:r>
      <w:r w:rsidR="00E25E96" w:rsidRPr="00902CBF">
        <w:rPr>
          <w:rFonts w:ascii="Arial" w:hAnsi="Arial" w:cs="Arial"/>
          <w:color w:val="313131"/>
          <w:sz w:val="28"/>
          <w:lang w:val="fr-CA"/>
        </w:rPr>
        <w:t xml:space="preserve"> et leur donner des outils pour ce faire.</w:t>
      </w:r>
    </w:p>
    <w:p w:rsidR="00901AF5" w:rsidRPr="005C6B3D" w:rsidRDefault="00901AF5" w:rsidP="00901AF5">
      <w:pPr>
        <w:pStyle w:val="BodyText"/>
        <w:rPr>
          <w:sz w:val="30"/>
          <w:lang w:val="fr-CA"/>
        </w:rPr>
      </w:pPr>
    </w:p>
    <w:p w:rsidR="00901AF5" w:rsidRPr="00902CBF" w:rsidRDefault="0035424E" w:rsidP="00901AF5">
      <w:pPr>
        <w:spacing w:before="260"/>
        <w:ind w:left="438"/>
        <w:rPr>
          <w:rFonts w:ascii="Arial" w:hAnsi="Arial" w:cs="Arial"/>
          <w:b/>
          <w:color w:val="313131"/>
          <w:w w:val="105"/>
          <w:sz w:val="28"/>
          <w:szCs w:val="28"/>
          <w:lang w:val="fr-CA"/>
        </w:rPr>
      </w:pPr>
      <w:r w:rsidRPr="00902CBF">
        <w:rPr>
          <w:rFonts w:ascii="Arial" w:hAnsi="Arial" w:cs="Arial"/>
          <w:b/>
          <w:color w:val="313131"/>
          <w:w w:val="105"/>
          <w:sz w:val="28"/>
          <w:szCs w:val="28"/>
          <w:lang w:val="fr-CA"/>
        </w:rPr>
        <w:t>ATELIERS</w:t>
      </w:r>
    </w:p>
    <w:p w:rsidR="00901AF5" w:rsidRPr="00DB520A" w:rsidRDefault="00901AF5" w:rsidP="00901AF5">
      <w:pPr>
        <w:pStyle w:val="BodyText"/>
        <w:spacing w:before="7"/>
        <w:rPr>
          <w:lang w:val="fr-CA"/>
        </w:rPr>
      </w:pPr>
    </w:p>
    <w:p w:rsidR="00901AF5" w:rsidRPr="00902CBF" w:rsidRDefault="00DB520A" w:rsidP="00902CBF">
      <w:pPr>
        <w:pStyle w:val="BodyText"/>
        <w:spacing w:line="242" w:lineRule="auto"/>
        <w:ind w:left="432" w:right="288"/>
        <w:rPr>
          <w:color w:val="313131"/>
          <w:lang w:val="fr-CA"/>
        </w:rPr>
      </w:pPr>
      <w:r w:rsidRPr="00902CBF">
        <w:rPr>
          <w:color w:val="313131"/>
          <w:lang w:val="fr-CA"/>
        </w:rPr>
        <w:t>L</w:t>
      </w:r>
      <w:r w:rsidR="00254B3E" w:rsidRPr="00902CBF">
        <w:rPr>
          <w:color w:val="313131"/>
          <w:lang w:val="fr-CA"/>
        </w:rPr>
        <w:t>es ateliers porteront sur les façons de mieux mobiliser et outiller les militantes et militants de groupes raciaux visibles à tous les niveaux de l’AFPC.</w:t>
      </w:r>
    </w:p>
    <w:p w:rsidR="00901AF5" w:rsidRPr="005C6B3D" w:rsidRDefault="00A45945" w:rsidP="00901AF5">
      <w:pPr>
        <w:pStyle w:val="BodyText"/>
        <w:spacing w:line="242" w:lineRule="auto"/>
        <w:ind w:left="432" w:right="288"/>
        <w:rPr>
          <w:color w:val="313131"/>
          <w:lang w:val="fr-CA"/>
        </w:rPr>
      </w:pPr>
      <w:r w:rsidRPr="005C6B3D">
        <w:rPr>
          <w:color w:val="313131"/>
          <w:lang w:val="fr-CA"/>
        </w:rPr>
        <w:br/>
      </w:r>
      <w:r w:rsidR="00472433" w:rsidRPr="00902CBF">
        <w:rPr>
          <w:b/>
          <w:color w:val="313131"/>
          <w:u w:val="single"/>
          <w:lang w:val="fr-CA"/>
        </w:rPr>
        <w:t>Politique visant à éliminer le racisme systémique</w:t>
      </w:r>
      <w:r w:rsidRPr="005C6B3D">
        <w:rPr>
          <w:b/>
          <w:color w:val="313131"/>
          <w:lang w:val="fr-CA"/>
        </w:rPr>
        <w:br/>
      </w:r>
      <w:r w:rsidRPr="005C6B3D">
        <w:rPr>
          <w:color w:val="313131"/>
          <w:lang w:val="fr-CA"/>
        </w:rPr>
        <w:br/>
      </w:r>
      <w:r w:rsidR="00736263" w:rsidRPr="00902CBF">
        <w:rPr>
          <w:color w:val="313131"/>
          <w:lang w:val="fr-CA"/>
        </w:rPr>
        <w:t>L’atelier a pour but de recueillir des commentaires afin d’élaborer une politique de lutte contre le racisme systémique. On cherchera à définir les différentes formes que revêt le racisme dans les milieux de travail, au sein du syndicat et dans la collectivité et à préciser les moyens d’y remédier.</w:t>
      </w:r>
    </w:p>
    <w:p w:rsidR="00EC5497" w:rsidRPr="00902CBF" w:rsidRDefault="007B1F29" w:rsidP="00901AF5">
      <w:pPr>
        <w:pStyle w:val="BodyText"/>
        <w:spacing w:line="242" w:lineRule="auto"/>
        <w:ind w:left="432" w:right="288"/>
        <w:rPr>
          <w:sz w:val="27"/>
          <w:lang w:val="fr-CA"/>
        </w:rPr>
      </w:pPr>
      <w:r w:rsidRPr="00902CBF">
        <w:rPr>
          <w:b/>
          <w:color w:val="313131"/>
          <w:u w:val="single"/>
          <w:lang w:val="fr-CA"/>
        </w:rPr>
        <w:lastRenderedPageBreak/>
        <w:t>S’outiller pour faire changer les choses</w:t>
      </w:r>
      <w:r w:rsidR="00A45945" w:rsidRPr="00902CBF">
        <w:rPr>
          <w:b/>
          <w:color w:val="313131"/>
          <w:u w:val="single"/>
          <w:lang w:val="fr-CA"/>
        </w:rPr>
        <w:br/>
      </w:r>
    </w:p>
    <w:p w:rsidR="00901AF5" w:rsidRPr="005C6B3D" w:rsidRDefault="00DB202E" w:rsidP="00902CBF">
      <w:pPr>
        <w:pStyle w:val="BodyText"/>
        <w:spacing w:line="242" w:lineRule="auto"/>
        <w:ind w:left="432" w:right="288"/>
        <w:rPr>
          <w:sz w:val="27"/>
          <w:lang w:val="fr-CA"/>
        </w:rPr>
      </w:pPr>
      <w:r w:rsidRPr="00902CBF">
        <w:rPr>
          <w:sz w:val="27"/>
          <w:lang w:val="fr-CA"/>
        </w:rPr>
        <w:t>L’</w:t>
      </w:r>
      <w:r w:rsidR="0047400A" w:rsidRPr="00902CBF">
        <w:rPr>
          <w:sz w:val="27"/>
          <w:lang w:val="fr-CA"/>
        </w:rPr>
        <w:t xml:space="preserve">atelier </w:t>
      </w:r>
      <w:r w:rsidR="00C56A17" w:rsidRPr="00902CBF">
        <w:rPr>
          <w:sz w:val="27"/>
          <w:lang w:val="fr-CA"/>
        </w:rPr>
        <w:t xml:space="preserve">vise à </w:t>
      </w:r>
      <w:r w:rsidR="0047400A" w:rsidRPr="00902CBF">
        <w:rPr>
          <w:sz w:val="27"/>
          <w:lang w:val="fr-CA"/>
        </w:rPr>
        <w:t xml:space="preserve">mobiliser et outiller les militantes et militants </w:t>
      </w:r>
      <w:r w:rsidRPr="00902CBF">
        <w:rPr>
          <w:sz w:val="27"/>
          <w:lang w:val="fr-CA"/>
        </w:rPr>
        <w:t>racialisés</w:t>
      </w:r>
      <w:r w:rsidR="0047400A" w:rsidRPr="00902CBF">
        <w:rPr>
          <w:sz w:val="27"/>
          <w:lang w:val="fr-CA"/>
        </w:rPr>
        <w:t xml:space="preserve"> à tous les niveaux de l’AFPC.</w:t>
      </w:r>
      <w:r w:rsidR="00A45945" w:rsidRPr="005C6B3D">
        <w:rPr>
          <w:sz w:val="27"/>
          <w:lang w:val="fr-CA"/>
        </w:rPr>
        <w:t xml:space="preserve"> </w:t>
      </w:r>
      <w:r w:rsidR="00E102F9" w:rsidRPr="00902CBF">
        <w:rPr>
          <w:sz w:val="27"/>
          <w:lang w:val="fr-CA"/>
        </w:rPr>
        <w:t>Les participantes et participants seront invités à établir leurs priorités politiques et à élaborer des stratégies pour défendre leurs intérêts</w:t>
      </w:r>
      <w:r w:rsidRPr="00902CBF">
        <w:rPr>
          <w:sz w:val="27"/>
          <w:lang w:val="fr-CA"/>
        </w:rPr>
        <w:t xml:space="preserve"> via les différents secteurs et comités de l’AFPC (p. ex., action politique et campagnes, négociations, représentation, comités régionaux et locaux).</w:t>
      </w:r>
    </w:p>
    <w:p w:rsidR="00901AF5" w:rsidRPr="005C6B3D" w:rsidRDefault="00901AF5" w:rsidP="00901AF5">
      <w:pPr>
        <w:pStyle w:val="BodyText"/>
        <w:spacing w:line="242" w:lineRule="auto"/>
        <w:ind w:left="432" w:right="288"/>
        <w:rPr>
          <w:sz w:val="27"/>
          <w:lang w:val="fr-CA"/>
        </w:rPr>
      </w:pPr>
    </w:p>
    <w:p w:rsidR="00DB202E" w:rsidRDefault="00724484" w:rsidP="00901AF5">
      <w:pPr>
        <w:pStyle w:val="BodyText"/>
        <w:spacing w:line="242" w:lineRule="auto"/>
        <w:ind w:left="432" w:right="288"/>
        <w:rPr>
          <w:sz w:val="27"/>
          <w:lang w:val="fr-CA"/>
        </w:rPr>
      </w:pPr>
      <w:r>
        <w:rPr>
          <w:b/>
          <w:sz w:val="27"/>
          <w:u w:val="single"/>
          <w:lang w:val="fr-CA"/>
        </w:rPr>
        <w:t>Harcèlement et discrimination</w:t>
      </w:r>
      <w:r w:rsidR="00DB202E">
        <w:rPr>
          <w:b/>
          <w:sz w:val="27"/>
          <w:u w:val="single"/>
          <w:lang w:val="fr-CA"/>
        </w:rPr>
        <w:t xml:space="preserve"> au travail : deux problèmes à reconnaître et à éliminer</w:t>
      </w:r>
    </w:p>
    <w:p w:rsidR="00DB202E" w:rsidRPr="00DB202E" w:rsidRDefault="00DB202E" w:rsidP="00901AF5">
      <w:pPr>
        <w:pStyle w:val="BodyText"/>
        <w:spacing w:line="242" w:lineRule="auto"/>
        <w:ind w:left="432" w:right="288"/>
        <w:rPr>
          <w:sz w:val="27"/>
          <w:lang w:val="fr-CA"/>
        </w:rPr>
      </w:pPr>
    </w:p>
    <w:p w:rsidR="00901AF5" w:rsidRPr="005C6B3D" w:rsidRDefault="00DB202E" w:rsidP="00901AF5">
      <w:pPr>
        <w:pStyle w:val="BodyText"/>
        <w:spacing w:line="242" w:lineRule="auto"/>
        <w:ind w:left="432" w:right="288"/>
        <w:rPr>
          <w:sz w:val="27"/>
          <w:lang w:val="fr-CA"/>
        </w:rPr>
      </w:pPr>
      <w:r>
        <w:rPr>
          <w:sz w:val="27"/>
          <w:lang w:val="fr-CA"/>
        </w:rPr>
        <w:t>Le but de cet atelier est d’aider les membres à reconnaître et à éliminer le harcèlement et la d</w:t>
      </w:r>
      <w:r w:rsidR="00A45945" w:rsidRPr="005C6B3D">
        <w:rPr>
          <w:sz w:val="27"/>
          <w:lang w:val="fr-CA"/>
        </w:rPr>
        <w:t xml:space="preserve">iscrimination </w:t>
      </w:r>
      <w:r>
        <w:rPr>
          <w:sz w:val="27"/>
          <w:lang w:val="fr-CA"/>
        </w:rPr>
        <w:t>fondés sur la race en milieux de travail.</w:t>
      </w:r>
      <w:r w:rsidR="00A45945" w:rsidRPr="005C6B3D">
        <w:rPr>
          <w:sz w:val="27"/>
          <w:lang w:val="fr-CA"/>
        </w:rPr>
        <w:t xml:space="preserve"> </w:t>
      </w:r>
      <w:r w:rsidR="004355FA" w:rsidRPr="00902CBF">
        <w:rPr>
          <w:sz w:val="27"/>
          <w:lang w:val="fr-CA"/>
        </w:rPr>
        <w:t>On remettra aux membres des outils, dont un glossaire.</w:t>
      </w:r>
    </w:p>
    <w:p w:rsidR="0065012A" w:rsidRPr="00902CBF" w:rsidRDefault="0065012A">
      <w:pPr>
        <w:rPr>
          <w:rFonts w:ascii="Arial" w:hAnsi="Arial" w:cs="Arial"/>
          <w:color w:val="2D2D2D"/>
          <w:sz w:val="27"/>
          <w:lang w:val="fr-CA"/>
        </w:rPr>
      </w:pPr>
      <w:r w:rsidRPr="00902CBF">
        <w:rPr>
          <w:rFonts w:ascii="Arial" w:hAnsi="Arial" w:cs="Arial"/>
          <w:b/>
          <w:color w:val="2D2D2D"/>
          <w:sz w:val="27"/>
          <w:lang w:val="fr-CA"/>
        </w:rPr>
        <w:br w:type="page"/>
      </w:r>
    </w:p>
    <w:p w:rsidR="00901AF5" w:rsidRPr="00902CBF" w:rsidRDefault="00E61A63" w:rsidP="00D261A0">
      <w:pPr>
        <w:spacing w:before="72"/>
        <w:ind w:left="435" w:firstLine="720"/>
        <w:rPr>
          <w:rFonts w:ascii="Arial" w:hAnsi="Arial" w:cs="Arial"/>
          <w:b/>
          <w:sz w:val="27"/>
          <w:lang w:val="fr-CA"/>
        </w:rPr>
      </w:pPr>
      <w:r w:rsidRPr="00902CBF">
        <w:rPr>
          <w:rFonts w:ascii="Arial" w:hAnsi="Arial" w:cs="Arial"/>
          <w:b/>
          <w:color w:val="2D2D2D"/>
          <w:sz w:val="27"/>
          <w:lang w:val="fr-CA"/>
        </w:rPr>
        <w:lastRenderedPageBreak/>
        <w:t>PARTICIPANTS</w:t>
      </w:r>
    </w:p>
    <w:p w:rsidR="00901AF5" w:rsidRPr="00DB202E" w:rsidRDefault="00901AF5" w:rsidP="00901AF5">
      <w:pPr>
        <w:pStyle w:val="BodyText"/>
        <w:spacing w:before="9"/>
        <w:rPr>
          <w:lang w:val="fr-CA"/>
        </w:rPr>
      </w:pPr>
    </w:p>
    <w:p w:rsidR="00901AF5" w:rsidRPr="00902CBF" w:rsidRDefault="00017617" w:rsidP="00901AF5">
      <w:pPr>
        <w:pStyle w:val="ListParagraph"/>
        <w:widowControl w:val="0"/>
        <w:numPr>
          <w:ilvl w:val="0"/>
          <w:numId w:val="3"/>
        </w:numPr>
        <w:tabs>
          <w:tab w:val="left" w:pos="1155"/>
          <w:tab w:val="left" w:pos="1156"/>
        </w:tabs>
        <w:autoSpaceDE w:val="0"/>
        <w:autoSpaceDN w:val="0"/>
        <w:spacing w:after="0" w:line="240" w:lineRule="auto"/>
        <w:ind w:hanging="727"/>
        <w:contextualSpacing w:val="0"/>
        <w:rPr>
          <w:rFonts w:ascii="Arial" w:hAnsi="Arial" w:cs="Arial"/>
          <w:b/>
          <w:color w:val="2D2D2D"/>
          <w:sz w:val="27"/>
          <w:lang w:val="fr-CA"/>
        </w:rPr>
      </w:pPr>
      <w:r w:rsidRPr="00902CBF">
        <w:rPr>
          <w:rFonts w:ascii="Arial" w:hAnsi="Arial" w:cs="Arial"/>
          <w:b/>
          <w:color w:val="2D2D2D"/>
          <w:w w:val="105"/>
          <w:sz w:val="27"/>
          <w:u w:val="thick" w:color="2D2D2D"/>
          <w:lang w:val="fr-CA"/>
        </w:rPr>
        <w:t>Personne déléguée</w:t>
      </w:r>
    </w:p>
    <w:p w:rsidR="00901AF5" w:rsidRPr="00DB202E" w:rsidRDefault="00901AF5" w:rsidP="00901AF5">
      <w:pPr>
        <w:pStyle w:val="BodyText"/>
        <w:spacing w:before="5"/>
        <w:rPr>
          <w:lang w:val="fr-CA"/>
        </w:rPr>
      </w:pPr>
    </w:p>
    <w:p w:rsidR="00901AF5" w:rsidRPr="005C6B3D" w:rsidRDefault="00D1047F" w:rsidP="00902CBF">
      <w:pPr>
        <w:spacing w:line="249" w:lineRule="auto"/>
        <w:ind w:left="1152" w:right="312" w:firstLine="1"/>
        <w:rPr>
          <w:rFonts w:ascii="Arial" w:hAnsi="Arial" w:cs="Arial"/>
          <w:sz w:val="27"/>
          <w:lang w:val="fr-CA"/>
        </w:rPr>
      </w:pPr>
      <w:r w:rsidRPr="00902CBF">
        <w:rPr>
          <w:rFonts w:ascii="Arial" w:hAnsi="Arial" w:cs="Arial"/>
          <w:w w:val="105"/>
          <w:sz w:val="27"/>
          <w:lang w:val="fr-CA"/>
        </w:rPr>
        <w:t xml:space="preserve">Tout membre en règle de l’AFPC qui s’identifie comme une personne </w:t>
      </w:r>
      <w:r w:rsidR="00DB202E" w:rsidRPr="00902CBF">
        <w:rPr>
          <w:rFonts w:ascii="Arial" w:hAnsi="Arial" w:cs="Arial"/>
          <w:w w:val="105"/>
          <w:sz w:val="27"/>
          <w:lang w:val="fr-CA"/>
        </w:rPr>
        <w:t>racialisée</w:t>
      </w:r>
      <w:r w:rsidRPr="00902CBF">
        <w:rPr>
          <w:rFonts w:ascii="Arial" w:hAnsi="Arial" w:cs="Arial"/>
          <w:w w:val="105"/>
          <w:sz w:val="27"/>
          <w:lang w:val="fr-CA"/>
        </w:rPr>
        <w:t xml:space="preserve"> (voir à la page</w:t>
      </w:r>
      <w:r w:rsidR="00902CBF">
        <w:rPr>
          <w:rFonts w:ascii="Arial" w:hAnsi="Arial" w:cs="Arial"/>
          <w:w w:val="105"/>
          <w:sz w:val="27"/>
          <w:lang w:val="fr-CA"/>
        </w:rPr>
        <w:t> </w:t>
      </w:r>
      <w:r w:rsidRPr="00902CBF">
        <w:rPr>
          <w:rFonts w:ascii="Arial" w:hAnsi="Arial" w:cs="Arial"/>
          <w:w w:val="105"/>
          <w:sz w:val="27"/>
          <w:lang w:val="fr-CA"/>
        </w:rPr>
        <w:t xml:space="preserve">12) peut faire une demande pour assister à la conférence à titre de </w:t>
      </w:r>
      <w:r w:rsidR="00DB202E" w:rsidRPr="00902CBF">
        <w:rPr>
          <w:rFonts w:ascii="Arial" w:hAnsi="Arial" w:cs="Arial"/>
          <w:w w:val="105"/>
          <w:sz w:val="27"/>
          <w:lang w:val="fr-CA"/>
        </w:rPr>
        <w:t>personne</w:t>
      </w:r>
      <w:r w:rsidRPr="00902CBF">
        <w:rPr>
          <w:rFonts w:ascii="Arial" w:hAnsi="Arial" w:cs="Arial"/>
          <w:w w:val="105"/>
          <w:sz w:val="27"/>
          <w:lang w:val="fr-CA"/>
        </w:rPr>
        <w:t xml:space="preserve"> délégué</w:t>
      </w:r>
      <w:r w:rsidR="00DB202E" w:rsidRPr="00902CBF">
        <w:rPr>
          <w:rFonts w:ascii="Arial" w:hAnsi="Arial" w:cs="Arial"/>
          <w:w w:val="105"/>
          <w:sz w:val="27"/>
          <w:lang w:val="fr-CA"/>
        </w:rPr>
        <w:t>e.</w:t>
      </w:r>
      <w:r w:rsidR="00A45945" w:rsidRPr="005C6B3D">
        <w:rPr>
          <w:rFonts w:ascii="Arial" w:hAnsi="Arial" w:cs="Arial"/>
          <w:color w:val="2D2D2D"/>
          <w:w w:val="105"/>
          <w:sz w:val="27"/>
          <w:lang w:val="fr-CA"/>
        </w:rPr>
        <w:t xml:space="preserve"> </w:t>
      </w:r>
      <w:r w:rsidR="00E56111" w:rsidRPr="00902CBF">
        <w:rPr>
          <w:rFonts w:ascii="Arial" w:hAnsi="Arial" w:cs="Arial"/>
          <w:color w:val="2D2D2D"/>
          <w:w w:val="105"/>
          <w:sz w:val="27"/>
          <w:lang w:val="fr-CA"/>
        </w:rPr>
        <w:t>Lors de la sélection, nous accorderons la priorité aux membres qui militent activement pour les droits des travailleuses et travailleurs racialisés dans leur syndicat, leur communauté ou leur milieu de travail.</w:t>
      </w:r>
      <w:r w:rsidR="00A45945" w:rsidRPr="005C6B3D">
        <w:rPr>
          <w:rFonts w:ascii="Arial" w:hAnsi="Arial" w:cs="Arial"/>
          <w:color w:val="2D2D2D"/>
          <w:w w:val="105"/>
          <w:sz w:val="27"/>
          <w:lang w:val="fr-CA"/>
        </w:rPr>
        <w:t xml:space="preserve"> </w:t>
      </w:r>
      <w:r w:rsidR="00E77872" w:rsidRPr="00902CBF">
        <w:rPr>
          <w:rFonts w:ascii="Arial" w:hAnsi="Arial" w:cs="Arial"/>
          <w:color w:val="2D2D2D"/>
          <w:w w:val="105"/>
          <w:sz w:val="27"/>
          <w:lang w:val="fr-CA"/>
        </w:rPr>
        <w:t>Nous tiendrons également compte de certains éléments de représentativité, comme la région, l’Élément, l</w:t>
      </w:r>
      <w:r w:rsidR="00902CBF">
        <w:rPr>
          <w:rFonts w:ascii="Arial" w:hAnsi="Arial" w:cs="Arial"/>
          <w:color w:val="2D2D2D"/>
          <w:w w:val="105"/>
          <w:sz w:val="27"/>
          <w:lang w:val="fr-CA"/>
        </w:rPr>
        <w:t>’</w:t>
      </w:r>
      <w:r w:rsidR="00E77872" w:rsidRPr="00902CBF">
        <w:rPr>
          <w:rFonts w:ascii="Arial" w:hAnsi="Arial" w:cs="Arial"/>
          <w:color w:val="2D2D2D"/>
          <w:w w:val="105"/>
          <w:sz w:val="27"/>
          <w:lang w:val="fr-CA"/>
        </w:rPr>
        <w:t>appartenance à une SLCD, l’âge (la participation des jeunes membres), le sexe et l’appartenance à d’autres groupes d’équité.</w:t>
      </w:r>
    </w:p>
    <w:p w:rsidR="00901AF5" w:rsidRPr="00902CBF" w:rsidRDefault="00B5291C" w:rsidP="00901AF5">
      <w:pPr>
        <w:pStyle w:val="ListParagraph"/>
        <w:widowControl w:val="0"/>
        <w:numPr>
          <w:ilvl w:val="0"/>
          <w:numId w:val="3"/>
        </w:numPr>
        <w:tabs>
          <w:tab w:val="left" w:pos="1159"/>
          <w:tab w:val="left" w:pos="1160"/>
        </w:tabs>
        <w:autoSpaceDE w:val="0"/>
        <w:autoSpaceDN w:val="0"/>
        <w:spacing w:before="151" w:after="0" w:line="240" w:lineRule="auto"/>
        <w:ind w:left="1159" w:hanging="726"/>
        <w:contextualSpacing w:val="0"/>
        <w:rPr>
          <w:rFonts w:ascii="Arial" w:hAnsi="Arial" w:cs="Arial"/>
          <w:color w:val="2D2D2D"/>
          <w:sz w:val="30"/>
          <w:lang w:val="fr-CA"/>
        </w:rPr>
      </w:pPr>
      <w:r w:rsidRPr="00902CBF">
        <w:rPr>
          <w:rFonts w:ascii="Arial" w:hAnsi="Arial" w:cs="Arial"/>
          <w:b/>
          <w:color w:val="2D2D2D"/>
          <w:sz w:val="27"/>
          <w:u w:val="thick" w:color="2D2D2D"/>
          <w:lang w:val="fr-CA"/>
        </w:rPr>
        <w:t>Frais de voyage et de séjour</w:t>
      </w:r>
    </w:p>
    <w:p w:rsidR="00901AF5" w:rsidRPr="005C6B3D" w:rsidRDefault="00682FBE" w:rsidP="00902CBF">
      <w:pPr>
        <w:spacing w:before="277" w:line="249" w:lineRule="auto"/>
        <w:ind w:left="1156" w:right="302" w:hanging="2"/>
        <w:rPr>
          <w:rFonts w:ascii="Arial" w:hAnsi="Arial" w:cs="Arial"/>
          <w:sz w:val="27"/>
          <w:lang w:val="fr-CA"/>
        </w:rPr>
      </w:pPr>
      <w:r w:rsidRPr="00902CBF">
        <w:rPr>
          <w:rFonts w:ascii="Arial" w:hAnsi="Arial" w:cs="Arial"/>
          <w:color w:val="2D2D2D"/>
          <w:w w:val="105"/>
          <w:sz w:val="27"/>
          <w:lang w:val="fr-CA"/>
        </w:rPr>
        <w:t>Les arrangements de voyage et l’aide financière à la participation seront déterminés au cas par cas</w:t>
      </w:r>
      <w:r w:rsidR="00DB202E" w:rsidRPr="00902CBF">
        <w:rPr>
          <w:rFonts w:ascii="Arial" w:hAnsi="Arial" w:cs="Arial"/>
          <w:color w:val="2D2D2D"/>
          <w:w w:val="105"/>
          <w:sz w:val="27"/>
          <w:lang w:val="fr-CA"/>
        </w:rPr>
        <w:t>,</w:t>
      </w:r>
      <w:r w:rsidRPr="00902CBF">
        <w:rPr>
          <w:rFonts w:ascii="Arial" w:hAnsi="Arial" w:cs="Arial"/>
          <w:color w:val="2D2D2D"/>
          <w:w w:val="105"/>
          <w:sz w:val="27"/>
          <w:lang w:val="fr-CA"/>
        </w:rPr>
        <w:t xml:space="preserve"> en fonction du lieu de résidence de la personne</w:t>
      </w:r>
      <w:r w:rsidR="00DB202E" w:rsidRPr="00902CBF">
        <w:rPr>
          <w:rFonts w:ascii="Arial" w:hAnsi="Arial" w:cs="Arial"/>
          <w:color w:val="2D2D2D"/>
          <w:w w:val="105"/>
          <w:sz w:val="27"/>
          <w:lang w:val="fr-CA"/>
        </w:rPr>
        <w:t>,</w:t>
      </w:r>
      <w:r w:rsidRPr="00902CBF">
        <w:rPr>
          <w:rFonts w:ascii="Arial" w:hAnsi="Arial" w:cs="Arial"/>
          <w:color w:val="2D2D2D"/>
          <w:w w:val="105"/>
          <w:sz w:val="27"/>
          <w:lang w:val="fr-CA"/>
        </w:rPr>
        <w:t xml:space="preserve"> et conformément à la Politique sur les voyages de l’AFPC.</w:t>
      </w:r>
      <w:r w:rsidR="00A45945" w:rsidRPr="005C6B3D">
        <w:rPr>
          <w:rFonts w:ascii="Arial" w:hAnsi="Arial" w:cs="Arial"/>
          <w:color w:val="2D2D2D"/>
          <w:w w:val="105"/>
          <w:sz w:val="27"/>
          <w:lang w:val="fr-CA"/>
        </w:rPr>
        <w:t xml:space="preserve"> </w:t>
      </w:r>
      <w:r w:rsidR="00DB202E">
        <w:rPr>
          <w:rFonts w:ascii="Arial" w:hAnsi="Arial" w:cs="Arial"/>
          <w:color w:val="2D2D2D"/>
          <w:w w:val="105"/>
          <w:sz w:val="27"/>
          <w:lang w:val="fr-CA"/>
        </w:rPr>
        <w:t>Voici l</w:t>
      </w:r>
      <w:r w:rsidR="003A032A" w:rsidRPr="00902CBF">
        <w:rPr>
          <w:rFonts w:ascii="Arial" w:hAnsi="Arial" w:cs="Arial"/>
          <w:color w:val="2D2D2D"/>
          <w:w w:val="105"/>
          <w:sz w:val="27"/>
          <w:lang w:val="fr-CA"/>
        </w:rPr>
        <w:t>es dépenses prises en charge</w:t>
      </w:r>
      <w:r w:rsidR="00DB202E" w:rsidRPr="00902CBF">
        <w:rPr>
          <w:rFonts w:ascii="Arial" w:hAnsi="Arial" w:cs="Arial"/>
          <w:color w:val="2D2D2D"/>
          <w:w w:val="105"/>
          <w:sz w:val="27"/>
          <w:lang w:val="fr-CA"/>
        </w:rPr>
        <w:t> </w:t>
      </w:r>
      <w:r w:rsidR="00DB202E">
        <w:rPr>
          <w:rFonts w:ascii="Arial" w:hAnsi="Arial" w:cs="Arial"/>
          <w:color w:val="2D2D2D"/>
          <w:w w:val="105"/>
          <w:sz w:val="27"/>
          <w:lang w:val="fr-CA"/>
        </w:rPr>
        <w:t>:</w:t>
      </w:r>
    </w:p>
    <w:p w:rsidR="00901AF5" w:rsidRPr="005C6B3D" w:rsidRDefault="00901AF5" w:rsidP="00901AF5">
      <w:pPr>
        <w:pStyle w:val="BodyText"/>
        <w:spacing w:before="6"/>
        <w:rPr>
          <w:sz w:val="26"/>
          <w:lang w:val="fr-CA"/>
        </w:rPr>
      </w:pPr>
    </w:p>
    <w:p w:rsidR="00901AF5" w:rsidRPr="00902CBF" w:rsidRDefault="00B50420" w:rsidP="00901AF5">
      <w:pPr>
        <w:pStyle w:val="ListParagraph"/>
        <w:widowControl w:val="0"/>
        <w:numPr>
          <w:ilvl w:val="1"/>
          <w:numId w:val="3"/>
        </w:numPr>
        <w:tabs>
          <w:tab w:val="left" w:pos="1875"/>
          <w:tab w:val="left" w:pos="1876"/>
        </w:tabs>
        <w:autoSpaceDE w:val="0"/>
        <w:autoSpaceDN w:val="0"/>
        <w:spacing w:after="0" w:line="240" w:lineRule="auto"/>
        <w:ind w:hanging="359"/>
        <w:contextualSpacing w:val="0"/>
        <w:rPr>
          <w:rFonts w:ascii="Arial" w:hAnsi="Arial" w:cs="Arial"/>
          <w:sz w:val="27"/>
          <w:lang w:val="fr-CA"/>
        </w:rPr>
      </w:pPr>
      <w:r w:rsidRPr="00902CBF">
        <w:rPr>
          <w:rFonts w:ascii="Arial" w:hAnsi="Arial" w:cs="Arial"/>
          <w:color w:val="2D2D2D"/>
          <w:w w:val="105"/>
          <w:sz w:val="27"/>
          <w:lang w:val="fr-CA"/>
        </w:rPr>
        <w:t>le déplacement, y compris le transport terrestre;</w:t>
      </w:r>
    </w:p>
    <w:p w:rsidR="00901AF5" w:rsidRPr="005C6B3D" w:rsidRDefault="00627174" w:rsidP="00901AF5">
      <w:pPr>
        <w:pStyle w:val="ListParagraph"/>
        <w:widowControl w:val="0"/>
        <w:numPr>
          <w:ilvl w:val="1"/>
          <w:numId w:val="3"/>
        </w:numPr>
        <w:tabs>
          <w:tab w:val="left" w:pos="1879"/>
          <w:tab w:val="left" w:pos="1880"/>
        </w:tabs>
        <w:autoSpaceDE w:val="0"/>
        <w:autoSpaceDN w:val="0"/>
        <w:spacing w:before="31" w:after="0" w:line="240" w:lineRule="auto"/>
        <w:ind w:left="1879" w:hanging="358"/>
        <w:contextualSpacing w:val="0"/>
        <w:rPr>
          <w:rFonts w:ascii="Arial" w:hAnsi="Arial" w:cs="Arial"/>
          <w:sz w:val="27"/>
          <w:lang w:val="fr-CA"/>
        </w:rPr>
      </w:pPr>
      <w:r>
        <w:rPr>
          <w:rFonts w:ascii="Arial" w:hAnsi="Arial" w:cs="Arial"/>
          <w:color w:val="2D2D2D"/>
          <w:w w:val="105"/>
          <w:sz w:val="27"/>
          <w:lang w:val="fr-CA"/>
        </w:rPr>
        <w:t>les frais d’hébergement des personnes habitant à plus de 100 km de l’hôtel</w:t>
      </w:r>
      <w:r w:rsidR="00A45945" w:rsidRPr="005C6B3D">
        <w:rPr>
          <w:rFonts w:ascii="Arial" w:hAnsi="Arial" w:cs="Arial"/>
          <w:color w:val="2D2D2D"/>
          <w:w w:val="105"/>
          <w:sz w:val="27"/>
          <w:lang w:val="fr-CA"/>
        </w:rPr>
        <w:t xml:space="preserve"> </w:t>
      </w:r>
      <w:r w:rsidR="0053461C" w:rsidRPr="00902CBF">
        <w:rPr>
          <w:rFonts w:ascii="Arial" w:hAnsi="Arial" w:cs="Arial"/>
          <w:color w:val="2D2D2D"/>
          <w:w w:val="105"/>
          <w:sz w:val="27"/>
          <w:lang w:val="fr-CA"/>
        </w:rPr>
        <w:t>ainsi que leurs frais de stationnement</w:t>
      </w:r>
      <w:r>
        <w:rPr>
          <w:rFonts w:ascii="Arial" w:hAnsi="Arial" w:cs="Arial"/>
          <w:color w:val="2D2D2D"/>
          <w:w w:val="105"/>
          <w:sz w:val="27"/>
          <w:lang w:val="fr-CA"/>
        </w:rPr>
        <w:t>;</w:t>
      </w:r>
    </w:p>
    <w:p w:rsidR="00901AF5" w:rsidRPr="00902CBF" w:rsidRDefault="00F47FB1" w:rsidP="00901AF5">
      <w:pPr>
        <w:pStyle w:val="ListParagraph"/>
        <w:widowControl w:val="0"/>
        <w:numPr>
          <w:ilvl w:val="1"/>
          <w:numId w:val="3"/>
        </w:numPr>
        <w:tabs>
          <w:tab w:val="left" w:pos="1881"/>
          <w:tab w:val="left" w:pos="1882"/>
        </w:tabs>
        <w:autoSpaceDE w:val="0"/>
        <w:autoSpaceDN w:val="0"/>
        <w:spacing w:before="35" w:after="0" w:line="240" w:lineRule="auto"/>
        <w:ind w:left="1881" w:hanging="365"/>
        <w:contextualSpacing w:val="0"/>
        <w:rPr>
          <w:rFonts w:ascii="Arial" w:hAnsi="Arial" w:cs="Arial"/>
          <w:sz w:val="27"/>
          <w:lang w:val="fr-CA"/>
        </w:rPr>
      </w:pPr>
      <w:r w:rsidRPr="00902CBF">
        <w:rPr>
          <w:rFonts w:ascii="Arial" w:hAnsi="Arial" w:cs="Arial"/>
          <w:color w:val="2D2D2D"/>
          <w:w w:val="105"/>
          <w:sz w:val="27"/>
          <w:lang w:val="fr-CA"/>
        </w:rPr>
        <w:t>la perte de salaire;</w:t>
      </w:r>
    </w:p>
    <w:p w:rsidR="00901AF5" w:rsidRPr="00902CBF" w:rsidRDefault="00397F2F" w:rsidP="00901AF5">
      <w:pPr>
        <w:pStyle w:val="ListParagraph"/>
        <w:widowControl w:val="0"/>
        <w:numPr>
          <w:ilvl w:val="1"/>
          <w:numId w:val="3"/>
        </w:numPr>
        <w:tabs>
          <w:tab w:val="left" w:pos="1880"/>
          <w:tab w:val="left" w:pos="1881"/>
        </w:tabs>
        <w:autoSpaceDE w:val="0"/>
        <w:autoSpaceDN w:val="0"/>
        <w:spacing w:before="26" w:after="0" w:line="240" w:lineRule="auto"/>
        <w:ind w:left="1880" w:hanging="364"/>
        <w:contextualSpacing w:val="0"/>
        <w:rPr>
          <w:rFonts w:ascii="Arial" w:hAnsi="Arial" w:cs="Arial"/>
          <w:sz w:val="27"/>
          <w:lang w:val="fr-CA"/>
        </w:rPr>
      </w:pPr>
      <w:r w:rsidRPr="00902CBF">
        <w:rPr>
          <w:rFonts w:ascii="Arial" w:hAnsi="Arial" w:cs="Arial"/>
          <w:color w:val="2D2D2D"/>
          <w:w w:val="105"/>
          <w:sz w:val="27"/>
          <w:lang w:val="fr-CA"/>
        </w:rPr>
        <w:t xml:space="preserve">les repas </w:t>
      </w:r>
      <w:r w:rsidR="00627174" w:rsidRPr="00902CBF">
        <w:rPr>
          <w:rFonts w:ascii="Arial" w:hAnsi="Arial" w:cs="Arial"/>
          <w:color w:val="2D2D2D"/>
          <w:w w:val="105"/>
          <w:sz w:val="27"/>
          <w:lang w:val="fr-CA"/>
        </w:rPr>
        <w:t>(indemnité quotidienne)</w:t>
      </w:r>
    </w:p>
    <w:p w:rsidR="00901AF5" w:rsidRPr="00902CBF" w:rsidRDefault="00627174" w:rsidP="00901AF5">
      <w:pPr>
        <w:pStyle w:val="ListParagraph"/>
        <w:widowControl w:val="0"/>
        <w:numPr>
          <w:ilvl w:val="1"/>
          <w:numId w:val="3"/>
        </w:numPr>
        <w:tabs>
          <w:tab w:val="left" w:pos="1880"/>
          <w:tab w:val="left" w:pos="1881"/>
        </w:tabs>
        <w:autoSpaceDE w:val="0"/>
        <w:autoSpaceDN w:val="0"/>
        <w:spacing w:before="31" w:after="0" w:line="240" w:lineRule="auto"/>
        <w:ind w:left="1880" w:hanging="364"/>
        <w:contextualSpacing w:val="0"/>
        <w:rPr>
          <w:rFonts w:ascii="Arial" w:hAnsi="Arial" w:cs="Arial"/>
          <w:sz w:val="27"/>
          <w:lang w:val="fr-CA"/>
        </w:rPr>
      </w:pPr>
      <w:r w:rsidRPr="00902CBF">
        <w:rPr>
          <w:rFonts w:ascii="Arial" w:hAnsi="Arial" w:cs="Arial"/>
          <w:color w:val="2D2D2D"/>
          <w:w w:val="105"/>
          <w:sz w:val="27"/>
          <w:lang w:val="fr-CA"/>
        </w:rPr>
        <w:t>les faux frais des personnes en déplacement</w:t>
      </w:r>
    </w:p>
    <w:p w:rsidR="00901AF5" w:rsidRPr="005C6B3D" w:rsidRDefault="00627174" w:rsidP="00901AF5">
      <w:pPr>
        <w:pStyle w:val="ListParagraph"/>
        <w:widowControl w:val="0"/>
        <w:numPr>
          <w:ilvl w:val="1"/>
          <w:numId w:val="3"/>
        </w:numPr>
        <w:tabs>
          <w:tab w:val="left" w:pos="1882"/>
          <w:tab w:val="left" w:pos="1883"/>
        </w:tabs>
        <w:autoSpaceDE w:val="0"/>
        <w:autoSpaceDN w:val="0"/>
        <w:spacing w:before="31" w:after="0" w:line="240" w:lineRule="auto"/>
        <w:ind w:left="1882" w:hanging="366"/>
        <w:contextualSpacing w:val="0"/>
        <w:rPr>
          <w:rFonts w:ascii="Arial" w:hAnsi="Arial" w:cs="Arial"/>
          <w:sz w:val="27"/>
          <w:lang w:val="fr-CA"/>
        </w:rPr>
      </w:pPr>
      <w:r w:rsidRPr="00902CBF">
        <w:rPr>
          <w:rFonts w:ascii="Arial" w:hAnsi="Arial" w:cs="Arial"/>
          <w:w w:val="105"/>
          <w:sz w:val="27"/>
          <w:lang w:val="fr-CA"/>
        </w:rPr>
        <w:t xml:space="preserve">les </w:t>
      </w:r>
      <w:r w:rsidR="00485B19" w:rsidRPr="00902CBF">
        <w:rPr>
          <w:rFonts w:ascii="Arial" w:hAnsi="Arial" w:cs="Arial"/>
          <w:w w:val="105"/>
          <w:sz w:val="27"/>
          <w:lang w:val="fr-CA"/>
        </w:rPr>
        <w:t>frais de garde</w:t>
      </w:r>
      <w:r w:rsidRPr="00902CBF">
        <w:rPr>
          <w:rFonts w:ascii="Arial" w:hAnsi="Arial" w:cs="Arial"/>
          <w:w w:val="105"/>
          <w:sz w:val="27"/>
          <w:lang w:val="fr-CA"/>
        </w:rPr>
        <w:t xml:space="preserve">, </w:t>
      </w:r>
      <w:r w:rsidR="00485B19" w:rsidRPr="00902CBF">
        <w:rPr>
          <w:rFonts w:ascii="Arial" w:hAnsi="Arial" w:cs="Arial"/>
          <w:w w:val="105"/>
          <w:sz w:val="27"/>
          <w:lang w:val="fr-CA"/>
        </w:rPr>
        <w:t xml:space="preserve">conformément à </w:t>
      </w:r>
      <w:r w:rsidRPr="00902CBF">
        <w:rPr>
          <w:rFonts w:ascii="Arial" w:hAnsi="Arial" w:cs="Arial"/>
          <w:w w:val="105"/>
          <w:sz w:val="27"/>
          <w:lang w:val="fr-CA"/>
        </w:rPr>
        <w:t>la</w:t>
      </w:r>
      <w:r w:rsidR="00485B19" w:rsidRPr="00902CBF">
        <w:rPr>
          <w:rFonts w:ascii="Arial" w:hAnsi="Arial" w:cs="Arial"/>
          <w:w w:val="105"/>
          <w:sz w:val="27"/>
          <w:lang w:val="fr-CA"/>
        </w:rPr>
        <w:t xml:space="preserve"> </w:t>
      </w:r>
      <w:r w:rsidRPr="00902CBF">
        <w:rPr>
          <w:rFonts w:ascii="Arial" w:hAnsi="Arial" w:cs="Arial"/>
          <w:w w:val="105"/>
          <w:sz w:val="27"/>
          <w:lang w:val="fr-CA"/>
        </w:rPr>
        <w:t>P</w:t>
      </w:r>
      <w:r w:rsidR="00485B19" w:rsidRPr="00902CBF">
        <w:rPr>
          <w:rFonts w:ascii="Arial" w:hAnsi="Arial" w:cs="Arial"/>
          <w:w w:val="105"/>
          <w:sz w:val="27"/>
          <w:lang w:val="fr-CA"/>
        </w:rPr>
        <w:t>olitique</w:t>
      </w:r>
      <w:r w:rsidRPr="00902CBF">
        <w:rPr>
          <w:rFonts w:ascii="Arial" w:hAnsi="Arial" w:cs="Arial"/>
          <w:w w:val="105"/>
          <w:sz w:val="27"/>
          <w:lang w:val="fr-CA"/>
        </w:rPr>
        <w:t xml:space="preserve"> de garde familiale de l’AFPC</w:t>
      </w:r>
    </w:p>
    <w:p w:rsidR="00901AF5" w:rsidRPr="00902CBF" w:rsidRDefault="00E134FA" w:rsidP="00901AF5">
      <w:pPr>
        <w:pStyle w:val="ListParagraph"/>
        <w:widowControl w:val="0"/>
        <w:numPr>
          <w:ilvl w:val="1"/>
          <w:numId w:val="3"/>
        </w:numPr>
        <w:tabs>
          <w:tab w:val="left" w:pos="1878"/>
          <w:tab w:val="left" w:pos="1879"/>
        </w:tabs>
        <w:autoSpaceDE w:val="0"/>
        <w:autoSpaceDN w:val="0"/>
        <w:spacing w:before="31" w:after="0" w:line="240" w:lineRule="auto"/>
        <w:ind w:left="1878" w:hanging="362"/>
        <w:contextualSpacing w:val="0"/>
        <w:rPr>
          <w:rFonts w:ascii="Arial" w:hAnsi="Arial" w:cs="Arial"/>
          <w:sz w:val="27"/>
          <w:lang w:val="fr-CA"/>
        </w:rPr>
      </w:pPr>
      <w:r w:rsidRPr="00902CBF">
        <w:rPr>
          <w:rFonts w:ascii="Arial" w:hAnsi="Arial" w:cs="Arial"/>
          <w:color w:val="2D2D2D"/>
          <w:w w:val="105"/>
          <w:sz w:val="27"/>
          <w:lang w:val="fr-CA"/>
        </w:rPr>
        <w:t>les frais liés aux besoins d’adaptation.</w:t>
      </w:r>
    </w:p>
    <w:p w:rsidR="00901AF5" w:rsidRPr="005C6B3D" w:rsidRDefault="00901AF5" w:rsidP="00901AF5">
      <w:pPr>
        <w:pStyle w:val="BodyText"/>
        <w:rPr>
          <w:sz w:val="21"/>
          <w:lang w:val="fr-CA"/>
        </w:rPr>
      </w:pPr>
    </w:p>
    <w:p w:rsidR="00901AF5" w:rsidRPr="00902CBF" w:rsidRDefault="008810BF" w:rsidP="00901AF5">
      <w:pPr>
        <w:spacing w:before="92" w:line="256" w:lineRule="auto"/>
        <w:ind w:left="1159" w:right="317" w:hanging="3"/>
        <w:rPr>
          <w:rFonts w:ascii="Arial" w:hAnsi="Arial" w:cs="Arial"/>
          <w:color w:val="0070C0"/>
          <w:w w:val="105"/>
          <w:sz w:val="27"/>
          <w:lang w:val="fr-CA"/>
        </w:rPr>
      </w:pPr>
      <w:r w:rsidRPr="00902CBF">
        <w:rPr>
          <w:rFonts w:ascii="Arial" w:hAnsi="Arial" w:cs="Arial"/>
          <w:color w:val="0070C0"/>
          <w:w w:val="105"/>
          <w:sz w:val="27"/>
          <w:lang w:val="fr-CA"/>
        </w:rPr>
        <w:t>Tou</w:t>
      </w:r>
      <w:r w:rsidR="00627174" w:rsidRPr="00902CBF">
        <w:rPr>
          <w:rFonts w:ascii="Arial" w:hAnsi="Arial" w:cs="Arial"/>
          <w:color w:val="0070C0"/>
          <w:w w:val="105"/>
          <w:sz w:val="27"/>
          <w:lang w:val="fr-CA"/>
        </w:rPr>
        <w:t xml:space="preserve">tes les personnes </w:t>
      </w:r>
      <w:r w:rsidRPr="00902CBF">
        <w:rPr>
          <w:rFonts w:ascii="Arial" w:hAnsi="Arial" w:cs="Arial"/>
          <w:color w:val="0070C0"/>
          <w:w w:val="105"/>
          <w:sz w:val="27"/>
          <w:lang w:val="fr-CA"/>
        </w:rPr>
        <w:t>délégué</w:t>
      </w:r>
      <w:r w:rsidR="00627174" w:rsidRPr="00902CBF">
        <w:rPr>
          <w:rFonts w:ascii="Arial" w:hAnsi="Arial" w:cs="Arial"/>
          <w:color w:val="0070C0"/>
          <w:w w:val="105"/>
          <w:sz w:val="27"/>
          <w:lang w:val="fr-CA"/>
        </w:rPr>
        <w:t>e</w:t>
      </w:r>
      <w:r w:rsidRPr="00902CBF">
        <w:rPr>
          <w:rFonts w:ascii="Arial" w:hAnsi="Arial" w:cs="Arial"/>
          <w:color w:val="0070C0"/>
          <w:w w:val="105"/>
          <w:sz w:val="27"/>
          <w:lang w:val="fr-CA"/>
        </w:rPr>
        <w:t>s à la conférence recevront une aide financière conformément à la Politique sur les voyages de l’AFPC (syndicatafpc.ca/politique-sur-voyages-0)</w:t>
      </w:r>
    </w:p>
    <w:p w:rsidR="00901AF5" w:rsidRPr="005C6B3D" w:rsidRDefault="00901AF5" w:rsidP="00901AF5">
      <w:pPr>
        <w:pStyle w:val="BodyText"/>
        <w:spacing w:before="4"/>
        <w:rPr>
          <w:sz w:val="24"/>
          <w:lang w:val="fr-CA"/>
        </w:rPr>
      </w:pPr>
    </w:p>
    <w:p w:rsidR="00901AF5" w:rsidRPr="00902CBF" w:rsidRDefault="005F43EF" w:rsidP="00901AF5">
      <w:pPr>
        <w:pStyle w:val="ListParagraph"/>
        <w:widowControl w:val="0"/>
        <w:numPr>
          <w:ilvl w:val="0"/>
          <w:numId w:val="3"/>
        </w:numPr>
        <w:tabs>
          <w:tab w:val="left" w:pos="1159"/>
          <w:tab w:val="left" w:pos="1160"/>
        </w:tabs>
        <w:autoSpaceDE w:val="0"/>
        <w:autoSpaceDN w:val="0"/>
        <w:spacing w:before="91" w:after="0" w:line="240" w:lineRule="auto"/>
        <w:ind w:left="1159" w:hanging="733"/>
        <w:contextualSpacing w:val="0"/>
        <w:rPr>
          <w:rFonts w:ascii="Arial" w:hAnsi="Arial" w:cs="Arial"/>
          <w:b/>
          <w:color w:val="2D2D2D"/>
          <w:sz w:val="27"/>
          <w:lang w:val="fr-CA"/>
        </w:rPr>
      </w:pPr>
      <w:r w:rsidRPr="00902CBF">
        <w:rPr>
          <w:rFonts w:ascii="Arial" w:hAnsi="Arial" w:cs="Arial"/>
          <w:b/>
          <w:color w:val="2D2D2D"/>
          <w:w w:val="105"/>
          <w:sz w:val="27"/>
          <w:u w:val="thick" w:color="2D2D2D"/>
          <w:lang w:val="fr-CA"/>
        </w:rPr>
        <w:t>Perte de salaire</w:t>
      </w:r>
    </w:p>
    <w:p w:rsidR="00901AF5" w:rsidRPr="005C6B3D" w:rsidRDefault="00901AF5" w:rsidP="00901AF5">
      <w:pPr>
        <w:pStyle w:val="BodyText"/>
        <w:spacing w:before="3"/>
        <w:rPr>
          <w:b/>
          <w:sz w:val="25"/>
          <w:lang w:val="fr-CA"/>
        </w:rPr>
      </w:pPr>
    </w:p>
    <w:p w:rsidR="00901AF5" w:rsidRPr="005C6B3D" w:rsidRDefault="0096679F" w:rsidP="00902CBF">
      <w:pPr>
        <w:spacing w:line="252" w:lineRule="auto"/>
        <w:ind w:left="1156" w:right="298" w:firstLine="3"/>
        <w:rPr>
          <w:rFonts w:ascii="Arial" w:hAnsi="Arial" w:cs="Arial"/>
          <w:color w:val="2D2D2D"/>
          <w:w w:val="105"/>
          <w:sz w:val="27"/>
          <w:lang w:val="fr-CA"/>
        </w:rPr>
      </w:pPr>
      <w:r w:rsidRPr="00902CBF">
        <w:rPr>
          <w:rFonts w:ascii="Arial" w:hAnsi="Arial" w:cs="Arial"/>
          <w:color w:val="2D2D2D"/>
          <w:w w:val="105"/>
          <w:sz w:val="27"/>
          <w:lang w:val="fr-CA"/>
        </w:rPr>
        <w:t>La perte de salaire sera remboursée pour toutes les heures qu’une personne devait normalement travailler.</w:t>
      </w:r>
      <w:r w:rsidR="00A45945" w:rsidRPr="005C6B3D">
        <w:rPr>
          <w:rFonts w:ascii="Arial" w:hAnsi="Arial" w:cs="Arial"/>
          <w:color w:val="2D2D2D"/>
          <w:w w:val="105"/>
          <w:sz w:val="27"/>
          <w:lang w:val="fr-CA"/>
        </w:rPr>
        <w:t xml:space="preserve"> </w:t>
      </w:r>
      <w:r w:rsidR="00484A0C" w:rsidRPr="00902CBF">
        <w:rPr>
          <w:rFonts w:ascii="Arial" w:hAnsi="Arial" w:cs="Arial"/>
          <w:color w:val="2D2D2D"/>
          <w:w w:val="105"/>
          <w:sz w:val="27"/>
          <w:lang w:val="fr-CA"/>
        </w:rPr>
        <w:t>Toute demande de remboursement de la perte de salaire doit être approuvée à l’avance par le bureau régional d’Halifax.</w:t>
      </w:r>
      <w:r w:rsidR="00A45945" w:rsidRPr="005C6B3D">
        <w:rPr>
          <w:rFonts w:ascii="Arial" w:hAnsi="Arial" w:cs="Arial"/>
          <w:color w:val="2D2D2D"/>
          <w:spacing w:val="-10"/>
          <w:w w:val="105"/>
          <w:sz w:val="27"/>
          <w:lang w:val="fr-CA"/>
        </w:rPr>
        <w:t xml:space="preserve"> </w:t>
      </w:r>
      <w:r w:rsidR="00A33F35" w:rsidRPr="00902CBF">
        <w:rPr>
          <w:rFonts w:ascii="Arial" w:hAnsi="Arial" w:cs="Arial"/>
          <w:color w:val="2D2D2D"/>
          <w:w w:val="105"/>
          <w:sz w:val="27"/>
          <w:lang w:val="fr-CA"/>
        </w:rPr>
        <w:t xml:space="preserve">La perte de salaire pourrait être remboursée pour le temps de déplacement le </w:t>
      </w:r>
      <w:r w:rsidR="00A33F35" w:rsidRPr="00902CBF">
        <w:rPr>
          <w:rFonts w:ascii="Arial" w:hAnsi="Arial" w:cs="Arial"/>
          <w:b/>
          <w:color w:val="2D2D2D"/>
          <w:w w:val="105"/>
          <w:sz w:val="27"/>
          <w:lang w:val="fr-CA"/>
        </w:rPr>
        <w:t>jeudi 12</w:t>
      </w:r>
      <w:r w:rsidR="00902CBF">
        <w:rPr>
          <w:rFonts w:ascii="Arial" w:hAnsi="Arial" w:cs="Arial"/>
          <w:b/>
          <w:color w:val="2D2D2D"/>
          <w:w w:val="105"/>
          <w:sz w:val="27"/>
          <w:lang w:val="fr-CA"/>
        </w:rPr>
        <w:t> </w:t>
      </w:r>
      <w:r w:rsidR="00A33F35" w:rsidRPr="00902CBF">
        <w:rPr>
          <w:rFonts w:ascii="Arial" w:hAnsi="Arial" w:cs="Arial"/>
          <w:b/>
          <w:color w:val="2D2D2D"/>
          <w:w w:val="105"/>
          <w:sz w:val="27"/>
          <w:lang w:val="fr-CA"/>
        </w:rPr>
        <w:t>mars</w:t>
      </w:r>
      <w:r w:rsidR="00902CBF">
        <w:rPr>
          <w:rFonts w:ascii="Arial" w:hAnsi="Arial" w:cs="Arial"/>
          <w:b/>
          <w:color w:val="2D2D2D"/>
          <w:w w:val="105"/>
          <w:sz w:val="27"/>
          <w:lang w:val="fr-CA"/>
        </w:rPr>
        <w:t> </w:t>
      </w:r>
      <w:r w:rsidR="00A33F35" w:rsidRPr="00902CBF">
        <w:rPr>
          <w:rFonts w:ascii="Arial" w:hAnsi="Arial" w:cs="Arial"/>
          <w:b/>
          <w:color w:val="2D2D2D"/>
          <w:w w:val="105"/>
          <w:sz w:val="27"/>
          <w:lang w:val="fr-CA"/>
        </w:rPr>
        <w:t>2020</w:t>
      </w:r>
      <w:r w:rsidR="00A33F35" w:rsidRPr="00902CBF">
        <w:rPr>
          <w:rFonts w:ascii="Arial" w:hAnsi="Arial" w:cs="Arial"/>
          <w:color w:val="2D2D2D"/>
          <w:w w:val="105"/>
          <w:sz w:val="27"/>
          <w:lang w:val="fr-CA"/>
        </w:rPr>
        <w:t xml:space="preserve"> pour les </w:t>
      </w:r>
      <w:r w:rsidR="00627174" w:rsidRPr="00902CBF">
        <w:rPr>
          <w:rFonts w:ascii="Arial" w:hAnsi="Arial" w:cs="Arial"/>
          <w:color w:val="2D2D2D"/>
          <w:w w:val="105"/>
          <w:sz w:val="27"/>
          <w:lang w:val="fr-CA"/>
        </w:rPr>
        <w:t xml:space="preserve">personnes </w:t>
      </w:r>
      <w:r w:rsidR="00A33F35" w:rsidRPr="00902CBF">
        <w:rPr>
          <w:rFonts w:ascii="Arial" w:hAnsi="Arial" w:cs="Arial"/>
          <w:color w:val="2D2D2D"/>
          <w:w w:val="105"/>
          <w:sz w:val="27"/>
          <w:lang w:val="fr-CA"/>
        </w:rPr>
        <w:t>délégué</w:t>
      </w:r>
      <w:r w:rsidR="00627174" w:rsidRPr="00902CBF">
        <w:rPr>
          <w:rFonts w:ascii="Arial" w:hAnsi="Arial" w:cs="Arial"/>
          <w:color w:val="2D2D2D"/>
          <w:w w:val="105"/>
          <w:sz w:val="27"/>
          <w:lang w:val="fr-CA"/>
        </w:rPr>
        <w:t>e</w:t>
      </w:r>
      <w:r w:rsidR="00A33F35" w:rsidRPr="00902CBF">
        <w:rPr>
          <w:rFonts w:ascii="Arial" w:hAnsi="Arial" w:cs="Arial"/>
          <w:color w:val="2D2D2D"/>
          <w:w w:val="105"/>
          <w:sz w:val="27"/>
          <w:lang w:val="fr-CA"/>
        </w:rPr>
        <w:t xml:space="preserve">s qui </w:t>
      </w:r>
      <w:r w:rsidR="00A33F35" w:rsidRPr="00902CBF">
        <w:rPr>
          <w:rFonts w:ascii="Arial" w:hAnsi="Arial" w:cs="Arial"/>
          <w:color w:val="2D2D2D"/>
          <w:w w:val="105"/>
          <w:sz w:val="27"/>
          <w:lang w:val="fr-CA"/>
        </w:rPr>
        <w:lastRenderedPageBreak/>
        <w:t xml:space="preserve">habitent à plus de </w:t>
      </w:r>
      <w:r w:rsidR="00A33F35" w:rsidRPr="00902CBF">
        <w:rPr>
          <w:rFonts w:ascii="Arial" w:hAnsi="Arial" w:cs="Arial"/>
          <w:b/>
          <w:color w:val="2D2D2D"/>
          <w:w w:val="105"/>
          <w:sz w:val="27"/>
          <w:lang w:val="fr-CA"/>
        </w:rPr>
        <w:t>100</w:t>
      </w:r>
      <w:r w:rsidR="00627174" w:rsidRPr="00902CBF">
        <w:rPr>
          <w:rFonts w:ascii="Arial" w:hAnsi="Arial" w:cs="Arial"/>
          <w:b/>
          <w:color w:val="2D2D2D"/>
          <w:w w:val="105"/>
          <w:sz w:val="27"/>
          <w:lang w:val="fr-CA"/>
        </w:rPr>
        <w:t> </w:t>
      </w:r>
      <w:r w:rsidR="00A33F35" w:rsidRPr="00902CBF">
        <w:rPr>
          <w:rFonts w:ascii="Arial" w:hAnsi="Arial" w:cs="Arial"/>
          <w:b/>
          <w:color w:val="2D2D2D"/>
          <w:w w:val="105"/>
          <w:sz w:val="27"/>
          <w:lang w:val="fr-CA"/>
        </w:rPr>
        <w:t>km</w:t>
      </w:r>
      <w:r w:rsidR="00A33F35" w:rsidRPr="00902CBF">
        <w:rPr>
          <w:rFonts w:ascii="Arial" w:hAnsi="Arial" w:cs="Arial"/>
          <w:color w:val="2D2D2D"/>
          <w:w w:val="105"/>
          <w:sz w:val="27"/>
          <w:lang w:val="fr-CA"/>
        </w:rPr>
        <w:t xml:space="preserve"> du lieu de la conférence et qui ne peuvent pas voyager après leurs heures de travail.</w:t>
      </w:r>
      <w:r w:rsidR="00A45945" w:rsidRPr="005C6B3D">
        <w:rPr>
          <w:rFonts w:ascii="Arial" w:hAnsi="Arial" w:cs="Arial"/>
          <w:color w:val="2D2D2D"/>
          <w:w w:val="105"/>
          <w:sz w:val="27"/>
          <w:lang w:val="fr-CA"/>
        </w:rPr>
        <w:t xml:space="preserve"> </w:t>
      </w:r>
    </w:p>
    <w:p w:rsidR="00901AF5" w:rsidRPr="005C6B3D" w:rsidRDefault="007839D1" w:rsidP="00902CBF">
      <w:pPr>
        <w:spacing w:line="252" w:lineRule="auto"/>
        <w:ind w:left="1104" w:right="298"/>
        <w:rPr>
          <w:rFonts w:ascii="Arial" w:hAnsi="Arial" w:cs="Arial"/>
          <w:color w:val="2D2D2D"/>
          <w:w w:val="105"/>
          <w:sz w:val="27"/>
          <w:lang w:val="fr-CA"/>
        </w:rPr>
      </w:pPr>
      <w:r w:rsidRPr="00902CBF">
        <w:rPr>
          <w:rFonts w:ascii="Arial" w:hAnsi="Arial" w:cs="Arial"/>
          <w:color w:val="2D2D2D"/>
          <w:w w:val="105"/>
          <w:sz w:val="27"/>
          <w:lang w:val="fr-CA"/>
        </w:rPr>
        <w:t>La perte de salaire sera remboursée pour les membres qui, normalement, travailleraient le vendredi 13</w:t>
      </w:r>
      <w:r w:rsidR="00902CBF">
        <w:rPr>
          <w:rFonts w:ascii="Arial" w:hAnsi="Arial" w:cs="Arial"/>
          <w:color w:val="2D2D2D"/>
          <w:w w:val="105"/>
          <w:sz w:val="27"/>
          <w:lang w:val="fr-CA"/>
        </w:rPr>
        <w:t> </w:t>
      </w:r>
      <w:r w:rsidRPr="00902CBF">
        <w:rPr>
          <w:rFonts w:ascii="Arial" w:hAnsi="Arial" w:cs="Arial"/>
          <w:color w:val="2D2D2D"/>
          <w:w w:val="105"/>
          <w:sz w:val="27"/>
          <w:lang w:val="fr-CA"/>
        </w:rPr>
        <w:t>mars</w:t>
      </w:r>
      <w:r w:rsidR="00902CBF">
        <w:rPr>
          <w:rFonts w:ascii="Arial" w:hAnsi="Arial" w:cs="Arial"/>
          <w:color w:val="2D2D2D"/>
          <w:w w:val="105"/>
          <w:sz w:val="27"/>
          <w:lang w:val="fr-CA"/>
        </w:rPr>
        <w:t> </w:t>
      </w:r>
      <w:r w:rsidRPr="00902CBF">
        <w:rPr>
          <w:rFonts w:ascii="Arial" w:hAnsi="Arial" w:cs="Arial"/>
          <w:color w:val="2D2D2D"/>
          <w:w w:val="105"/>
          <w:sz w:val="27"/>
          <w:lang w:val="fr-CA"/>
        </w:rPr>
        <w:t>2020.</w:t>
      </w:r>
      <w:r w:rsidR="00A45945" w:rsidRPr="005C6B3D">
        <w:rPr>
          <w:rFonts w:ascii="Arial" w:hAnsi="Arial" w:cs="Arial"/>
          <w:color w:val="2D2D2D"/>
          <w:w w:val="105"/>
          <w:sz w:val="27"/>
          <w:lang w:val="fr-CA"/>
        </w:rPr>
        <w:t xml:space="preserve"> </w:t>
      </w:r>
      <w:r w:rsidR="00627174">
        <w:rPr>
          <w:rFonts w:ascii="Arial" w:hAnsi="Arial" w:cs="Arial"/>
          <w:color w:val="2D2D2D"/>
          <w:w w:val="105"/>
          <w:sz w:val="27"/>
          <w:lang w:val="fr-CA"/>
        </w:rPr>
        <w:t>Ils doivent fournir leur horaire de travail à l’appui.</w:t>
      </w:r>
    </w:p>
    <w:p w:rsidR="006A34E1" w:rsidRPr="005C6B3D" w:rsidRDefault="006A34E1" w:rsidP="00901AF5">
      <w:pPr>
        <w:spacing w:line="252" w:lineRule="auto"/>
        <w:ind w:right="298"/>
        <w:jc w:val="both"/>
        <w:rPr>
          <w:color w:val="2D2D2D"/>
          <w:w w:val="105"/>
          <w:sz w:val="27"/>
          <w:lang w:val="fr-CA"/>
        </w:rPr>
      </w:pPr>
    </w:p>
    <w:p w:rsidR="00901AF5" w:rsidRPr="00902CBF" w:rsidRDefault="00AF42D3" w:rsidP="00901AF5">
      <w:pPr>
        <w:pStyle w:val="ListParagraph"/>
        <w:widowControl w:val="0"/>
        <w:numPr>
          <w:ilvl w:val="0"/>
          <w:numId w:val="3"/>
        </w:numPr>
        <w:tabs>
          <w:tab w:val="left" w:pos="1107"/>
          <w:tab w:val="left" w:pos="1109"/>
        </w:tabs>
        <w:autoSpaceDE w:val="0"/>
        <w:autoSpaceDN w:val="0"/>
        <w:spacing w:before="62" w:after="0" w:line="240" w:lineRule="auto"/>
        <w:ind w:left="1108" w:hanging="724"/>
        <w:contextualSpacing w:val="0"/>
        <w:rPr>
          <w:rFonts w:ascii="Arial" w:hAnsi="Arial" w:cs="Arial"/>
          <w:b/>
          <w:color w:val="2A2A2A"/>
          <w:sz w:val="27"/>
          <w:lang w:val="fr-CA"/>
        </w:rPr>
      </w:pPr>
      <w:r w:rsidRPr="00902CBF">
        <w:rPr>
          <w:rFonts w:ascii="Arial" w:hAnsi="Arial" w:cs="Arial"/>
          <w:b/>
          <w:color w:val="2A2A2A"/>
          <w:w w:val="105"/>
          <w:sz w:val="27"/>
          <w:u w:val="thick" w:color="2A2A2A"/>
          <w:lang w:val="fr-CA"/>
        </w:rPr>
        <w:t>Hébergement</w:t>
      </w:r>
    </w:p>
    <w:p w:rsidR="00901AF5" w:rsidRPr="002E7E3D" w:rsidRDefault="00901AF5" w:rsidP="00901AF5">
      <w:pPr>
        <w:pStyle w:val="BodyText"/>
        <w:spacing w:before="9"/>
        <w:rPr>
          <w:sz w:val="24"/>
          <w:lang w:val="fr-CA"/>
        </w:rPr>
      </w:pPr>
    </w:p>
    <w:p w:rsidR="00901AF5" w:rsidRPr="005C6B3D" w:rsidRDefault="002E7E3D" w:rsidP="00901AF5">
      <w:pPr>
        <w:pStyle w:val="BodyText"/>
        <w:spacing w:before="1"/>
        <w:ind w:left="1104"/>
        <w:rPr>
          <w:lang w:val="fr-CA"/>
        </w:rPr>
      </w:pPr>
      <w:r>
        <w:rPr>
          <w:color w:val="2A2A2A"/>
          <w:lang w:val="fr-CA"/>
        </w:rPr>
        <w:t>L’AFPC s’occupera des réservations d’hôtel pour les personnes déléguées qui vivent à plus de 100 km de l’</w:t>
      </w:r>
      <w:r>
        <w:rPr>
          <w:color w:val="444444"/>
          <w:spacing w:val="-9"/>
          <w:lang w:val="fr-CA"/>
        </w:rPr>
        <w:t>hôtel L</w:t>
      </w:r>
      <w:r w:rsidR="00A45945" w:rsidRPr="005C6B3D">
        <w:rPr>
          <w:color w:val="444444"/>
          <w:spacing w:val="-9"/>
          <w:lang w:val="fr-CA"/>
        </w:rPr>
        <w:t>ord Nelson</w:t>
      </w:r>
      <w:r>
        <w:rPr>
          <w:color w:val="444444"/>
          <w:spacing w:val="-9"/>
          <w:lang w:val="fr-CA"/>
        </w:rPr>
        <w:t>, où se tient la conférence</w:t>
      </w:r>
      <w:r w:rsidR="00A45945" w:rsidRPr="005C6B3D">
        <w:rPr>
          <w:color w:val="444444"/>
          <w:spacing w:val="-9"/>
          <w:lang w:val="fr-CA"/>
        </w:rPr>
        <w:t>.</w:t>
      </w:r>
    </w:p>
    <w:p w:rsidR="00901AF5" w:rsidRPr="005C6B3D" w:rsidRDefault="00901AF5" w:rsidP="00901AF5">
      <w:pPr>
        <w:pStyle w:val="BodyText"/>
        <w:spacing w:before="5"/>
        <w:rPr>
          <w:sz w:val="25"/>
          <w:lang w:val="fr-CA"/>
        </w:rPr>
      </w:pPr>
    </w:p>
    <w:p w:rsidR="00901AF5" w:rsidRPr="005C6B3D" w:rsidRDefault="0053082A" w:rsidP="00901AF5">
      <w:pPr>
        <w:pStyle w:val="ListParagraph"/>
        <w:widowControl w:val="0"/>
        <w:numPr>
          <w:ilvl w:val="0"/>
          <w:numId w:val="3"/>
        </w:numPr>
        <w:tabs>
          <w:tab w:val="left" w:pos="1107"/>
          <w:tab w:val="left" w:pos="1108"/>
        </w:tabs>
        <w:autoSpaceDE w:val="0"/>
        <w:autoSpaceDN w:val="0"/>
        <w:spacing w:after="0" w:line="240" w:lineRule="auto"/>
        <w:ind w:left="1107" w:hanging="727"/>
        <w:contextualSpacing w:val="0"/>
        <w:rPr>
          <w:rFonts w:ascii="Arial" w:hAnsi="Arial" w:cs="Arial"/>
          <w:b/>
          <w:color w:val="2A2A2A"/>
          <w:sz w:val="27"/>
          <w:u w:val="single"/>
          <w:lang w:val="fr-CA"/>
        </w:rPr>
      </w:pPr>
      <w:r w:rsidRPr="00902CBF">
        <w:rPr>
          <w:rFonts w:ascii="Arial" w:hAnsi="Arial" w:cs="Arial"/>
          <w:b/>
          <w:w w:val="105"/>
          <w:sz w:val="27"/>
          <w:lang w:val="fr-CA"/>
        </w:rPr>
        <w:t>Garde familiale</w:t>
      </w:r>
    </w:p>
    <w:p w:rsidR="00901AF5" w:rsidRPr="002E7E3D" w:rsidRDefault="00901AF5" w:rsidP="00901AF5">
      <w:pPr>
        <w:pStyle w:val="BodyText"/>
        <w:spacing w:before="10"/>
        <w:rPr>
          <w:sz w:val="24"/>
          <w:lang w:val="fr-CA"/>
        </w:rPr>
      </w:pPr>
    </w:p>
    <w:p w:rsidR="00901AF5" w:rsidRPr="00902CBF" w:rsidRDefault="005108F7" w:rsidP="00901AF5">
      <w:pPr>
        <w:pStyle w:val="BodyText"/>
        <w:ind w:left="1103"/>
        <w:rPr>
          <w:color w:val="2A2A2A"/>
          <w:lang w:val="fr-CA"/>
        </w:rPr>
      </w:pPr>
      <w:r w:rsidRPr="00902CBF">
        <w:rPr>
          <w:rStyle w:val="Hyperlink"/>
          <w:color w:val="2A2A2A"/>
          <w:u w:val="none"/>
          <w:lang w:val="fr-CA"/>
        </w:rPr>
        <w:t>Les frais de garde seront remboursés conformément à la politique de l’AFPC à cet égard (voir syndicatafpc.ca/politique-garde-familiale?).</w:t>
      </w:r>
    </w:p>
    <w:p w:rsidR="00901AF5" w:rsidRPr="005C6B3D" w:rsidRDefault="00901AF5" w:rsidP="00901AF5">
      <w:pPr>
        <w:pStyle w:val="BodyText"/>
        <w:ind w:left="1103"/>
        <w:rPr>
          <w:color w:val="2A2A2A"/>
          <w:lang w:val="fr-CA"/>
        </w:rPr>
      </w:pPr>
    </w:p>
    <w:p w:rsidR="00901AF5" w:rsidRPr="00902CBF" w:rsidRDefault="003927F1" w:rsidP="008205FD">
      <w:pPr>
        <w:spacing w:before="265"/>
        <w:ind w:firstLine="379"/>
        <w:rPr>
          <w:b/>
          <w:sz w:val="27"/>
          <w:lang w:val="fr-CA"/>
        </w:rPr>
      </w:pPr>
      <w:r w:rsidRPr="00902CBF">
        <w:rPr>
          <w:b/>
          <w:color w:val="2A2A2A"/>
          <w:w w:val="105"/>
          <w:sz w:val="27"/>
          <w:lang w:val="fr-CA"/>
        </w:rPr>
        <w:t>SÉLECTION DES PERSONNES DÉLÉGUÉES</w:t>
      </w:r>
    </w:p>
    <w:p w:rsidR="00901AF5" w:rsidRPr="00902CBF" w:rsidRDefault="00C853C2" w:rsidP="00901AF5">
      <w:pPr>
        <w:spacing w:line="244" w:lineRule="auto"/>
        <w:ind w:left="379" w:firstLine="1"/>
        <w:rPr>
          <w:rFonts w:ascii="Arial" w:hAnsi="Arial" w:cs="Arial"/>
          <w:i/>
          <w:sz w:val="27"/>
          <w:lang w:val="fr-CA"/>
        </w:rPr>
      </w:pPr>
      <w:r w:rsidRPr="00902CBF">
        <w:rPr>
          <w:rFonts w:ascii="Arial" w:hAnsi="Arial" w:cs="Arial"/>
          <w:i/>
          <w:color w:val="2A2A2A"/>
          <w:w w:val="105"/>
          <w:sz w:val="27"/>
          <w:lang w:val="fr-CA"/>
        </w:rPr>
        <w:t>Nous communiquerons par courriel ou par téléphone avec les personnes choisies, au plus tard le 21</w:t>
      </w:r>
      <w:r w:rsidR="00902CBF">
        <w:rPr>
          <w:rFonts w:ascii="Arial" w:hAnsi="Arial" w:cs="Arial"/>
          <w:i/>
          <w:color w:val="2A2A2A"/>
          <w:w w:val="105"/>
          <w:sz w:val="27"/>
          <w:lang w:val="fr-CA"/>
        </w:rPr>
        <w:t> </w:t>
      </w:r>
      <w:r w:rsidRPr="00902CBF">
        <w:rPr>
          <w:rFonts w:ascii="Arial" w:hAnsi="Arial" w:cs="Arial"/>
          <w:i/>
          <w:color w:val="2A2A2A"/>
          <w:w w:val="105"/>
          <w:sz w:val="27"/>
          <w:lang w:val="fr-CA"/>
        </w:rPr>
        <w:t>février</w:t>
      </w:r>
      <w:r w:rsidR="00902CBF">
        <w:rPr>
          <w:rFonts w:ascii="Arial" w:hAnsi="Arial" w:cs="Arial"/>
          <w:i/>
          <w:color w:val="2A2A2A"/>
          <w:w w:val="105"/>
          <w:sz w:val="27"/>
          <w:lang w:val="fr-CA"/>
        </w:rPr>
        <w:t> </w:t>
      </w:r>
      <w:r w:rsidRPr="00902CBF">
        <w:rPr>
          <w:rFonts w:ascii="Arial" w:hAnsi="Arial" w:cs="Arial"/>
          <w:i/>
          <w:color w:val="2A2A2A"/>
          <w:w w:val="105"/>
          <w:sz w:val="27"/>
          <w:lang w:val="fr-CA"/>
        </w:rPr>
        <w:t>20</w:t>
      </w:r>
      <w:r w:rsidR="002E7E3D" w:rsidRPr="00902CBF">
        <w:rPr>
          <w:rFonts w:ascii="Arial" w:hAnsi="Arial" w:cs="Arial"/>
          <w:i/>
          <w:color w:val="2A2A2A"/>
          <w:w w:val="105"/>
          <w:sz w:val="27"/>
          <w:lang w:val="fr-CA"/>
        </w:rPr>
        <w:t>20</w:t>
      </w:r>
      <w:r w:rsidRPr="00902CBF">
        <w:rPr>
          <w:rFonts w:ascii="Arial" w:hAnsi="Arial" w:cs="Arial"/>
          <w:i/>
          <w:color w:val="2A2A2A"/>
          <w:w w:val="105"/>
          <w:sz w:val="27"/>
          <w:lang w:val="fr-CA"/>
        </w:rPr>
        <w:t>.</w:t>
      </w:r>
    </w:p>
    <w:p w:rsidR="00901AF5" w:rsidRPr="002E7E3D" w:rsidRDefault="00A45945" w:rsidP="00901AF5">
      <w:pPr>
        <w:pStyle w:val="BodyText"/>
        <w:spacing w:before="8"/>
        <w:rPr>
          <w:lang w:val="fr-CA"/>
        </w:rPr>
      </w:pPr>
      <w:r w:rsidRPr="002E7E3D">
        <w:rPr>
          <w:noProof/>
          <w:lang w:val="fr-CA"/>
        </w:rPr>
        <mc:AlternateContent>
          <mc:Choice Requires="wps">
            <w:drawing>
              <wp:anchor distT="0" distB="0" distL="0" distR="0" simplePos="0" relativeHeight="251661312" behindDoc="1" locked="0" layoutInCell="1" allowOverlap="1">
                <wp:simplePos x="0" y="0"/>
                <wp:positionH relativeFrom="page">
                  <wp:posOffset>439420</wp:posOffset>
                </wp:positionH>
                <wp:positionV relativeFrom="paragraph">
                  <wp:posOffset>228600</wp:posOffset>
                </wp:positionV>
                <wp:extent cx="6716395" cy="0"/>
                <wp:effectExtent l="29845" t="24765" r="26035" b="32385"/>
                <wp:wrapTopAndBottom/>
                <wp:docPr id="6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6395" cy="0"/>
                        </a:xfrm>
                        <a:prstGeom prst="line">
                          <a:avLst/>
                        </a:prstGeom>
                        <a:noFill/>
                        <a:ln w="457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mso-height-percent:0;mso-height-relative:page;mso-position-horizontal-relative:page;mso-width-percent:0;mso-width-relative:page;mso-wrap-distance-bottom:0;mso-wrap-distance-left:0;mso-wrap-distance-right:0;mso-wrap-distance-top:0;mso-wrap-style:square;position:absolute;visibility:visible;z-index:-251654144" from="34.6pt,18pt" to="563.45pt,18pt" strokeweight="3.6pt">
                <w10:wrap type="topAndBottom"/>
              </v:line>
            </w:pict>
          </mc:Fallback>
        </mc:AlternateContent>
      </w:r>
    </w:p>
    <w:p w:rsidR="00901AF5" w:rsidRPr="005C6B3D" w:rsidRDefault="00C17B31" w:rsidP="00902CBF">
      <w:pPr>
        <w:pStyle w:val="BodyText"/>
        <w:ind w:left="368" w:right="298" w:firstLine="5"/>
        <w:rPr>
          <w:lang w:val="fr-CA"/>
        </w:rPr>
      </w:pPr>
      <w:r w:rsidRPr="00902CBF">
        <w:rPr>
          <w:color w:val="2A2A2A"/>
          <w:lang w:val="fr-CA"/>
        </w:rPr>
        <w:t>Nous avons très hâte à cette deuxième édition de la Conférence des membres des groupes raciaux visibles de l’AFPC-Atlantique.</w:t>
      </w:r>
      <w:r w:rsidR="00A45945" w:rsidRPr="005C6B3D">
        <w:rPr>
          <w:color w:val="2A2A2A"/>
          <w:lang w:val="fr-CA"/>
        </w:rPr>
        <w:t xml:space="preserve"> </w:t>
      </w:r>
      <w:r w:rsidR="00295355" w:rsidRPr="00902CBF">
        <w:rPr>
          <w:color w:val="2A2A2A"/>
          <w:lang w:val="fr-CA"/>
        </w:rPr>
        <w:t>Cette conférence sera pour les membres une belle occasion de nourrir et de renforcer le militantisme au sein de notre syndicat afin d’améliorer les droits et les conditions de travail de tous les membres de l’AFPC.</w:t>
      </w:r>
    </w:p>
    <w:p w:rsidR="00901AF5" w:rsidRPr="005C6B3D" w:rsidRDefault="00901AF5" w:rsidP="00901AF5">
      <w:pPr>
        <w:pStyle w:val="BodyText"/>
        <w:spacing w:before="5"/>
        <w:rPr>
          <w:lang w:val="fr-CA"/>
        </w:rPr>
      </w:pPr>
    </w:p>
    <w:p w:rsidR="00901AF5" w:rsidRPr="00902CBF" w:rsidRDefault="00C16024" w:rsidP="00901AF5">
      <w:pPr>
        <w:pStyle w:val="BodyText"/>
        <w:spacing w:line="242" w:lineRule="auto"/>
        <w:ind w:left="373" w:right="291" w:hanging="4"/>
        <w:rPr>
          <w:color w:val="2A2A2A"/>
          <w:lang w:val="fr-CA"/>
        </w:rPr>
      </w:pPr>
      <w:r w:rsidRPr="00902CBF">
        <w:rPr>
          <w:rStyle w:val="Hyperlink"/>
          <w:color w:val="2A2A2A"/>
          <w:u w:val="none"/>
          <w:lang w:val="fr-CA"/>
        </w:rPr>
        <w:t>Veuillez consulter régulièrement le site Web de l’AFPC-Atlantique (</w:t>
      </w:r>
      <w:hyperlink r:id="rId9" w:history="1">
        <w:r w:rsidR="002E7E3D" w:rsidRPr="00902CBF">
          <w:rPr>
            <w:rStyle w:val="Hyperlink"/>
            <w:lang w:val="fr-CA"/>
          </w:rPr>
          <w:t>www.psac.com/atlantic</w:t>
        </w:r>
      </w:hyperlink>
      <w:r w:rsidRPr="00902CBF">
        <w:rPr>
          <w:rStyle w:val="Hyperlink"/>
          <w:color w:val="2A2A2A"/>
          <w:u w:val="none"/>
          <w:lang w:val="fr-CA"/>
        </w:rPr>
        <w:t>)</w:t>
      </w:r>
      <w:r w:rsidR="002E7E3D" w:rsidRPr="00902CBF">
        <w:rPr>
          <w:rStyle w:val="Hyperlink"/>
          <w:color w:val="2A2A2A"/>
          <w:u w:val="none"/>
          <w:lang w:val="fr-CA"/>
        </w:rPr>
        <w:t xml:space="preserve">, car </w:t>
      </w:r>
      <w:r w:rsidRPr="00902CBF">
        <w:rPr>
          <w:rStyle w:val="Hyperlink"/>
          <w:color w:val="2A2A2A"/>
          <w:u w:val="none"/>
          <w:lang w:val="fr-CA"/>
        </w:rPr>
        <w:t>nous y publierons d’autres renseignements à mesure que nous les aurons.</w:t>
      </w:r>
    </w:p>
    <w:p w:rsidR="00901AF5" w:rsidRPr="005C6B3D" w:rsidRDefault="00901AF5" w:rsidP="00901AF5">
      <w:pPr>
        <w:pStyle w:val="BodyText"/>
        <w:spacing w:before="5"/>
        <w:rPr>
          <w:sz w:val="27"/>
          <w:lang w:val="fr-CA"/>
        </w:rPr>
      </w:pPr>
    </w:p>
    <w:p w:rsidR="00901AF5" w:rsidRPr="00902CBF" w:rsidRDefault="00366A8D" w:rsidP="00901AF5">
      <w:pPr>
        <w:pStyle w:val="BodyText"/>
        <w:ind w:left="366"/>
        <w:jc w:val="both"/>
        <w:rPr>
          <w:color w:val="2A2A2A"/>
          <w:lang w:val="fr-CA"/>
        </w:rPr>
      </w:pPr>
      <w:r w:rsidRPr="00902CBF">
        <w:rPr>
          <w:color w:val="2A2A2A"/>
          <w:lang w:val="fr-CA"/>
        </w:rPr>
        <w:t>Merci de votre appui et de votre collaboration.</w:t>
      </w:r>
    </w:p>
    <w:p w:rsidR="00901AF5" w:rsidRPr="005C6B3D" w:rsidRDefault="00901AF5" w:rsidP="00901AF5">
      <w:pPr>
        <w:pStyle w:val="BodyText"/>
        <w:ind w:left="366"/>
        <w:jc w:val="both"/>
        <w:rPr>
          <w:color w:val="2A2A2A"/>
          <w:lang w:val="fr-CA"/>
        </w:rPr>
      </w:pPr>
    </w:p>
    <w:p w:rsidR="00901AF5" w:rsidRPr="005C6B3D" w:rsidRDefault="00901AF5" w:rsidP="00901AF5">
      <w:pPr>
        <w:pStyle w:val="BodyText"/>
        <w:ind w:left="366"/>
        <w:jc w:val="both"/>
        <w:rPr>
          <w:color w:val="2A2A2A"/>
          <w:lang w:val="fr-CA"/>
        </w:rPr>
      </w:pPr>
    </w:p>
    <w:p w:rsidR="00901AF5" w:rsidRPr="005C6B3D" w:rsidRDefault="00901AF5" w:rsidP="00901AF5">
      <w:pPr>
        <w:pStyle w:val="BodyText"/>
        <w:ind w:left="366"/>
        <w:jc w:val="both"/>
        <w:rPr>
          <w:color w:val="2A2A2A"/>
          <w:lang w:val="fr-CA"/>
        </w:rPr>
      </w:pPr>
    </w:p>
    <w:p w:rsidR="00901AF5" w:rsidRPr="005C6B3D" w:rsidRDefault="00901AF5" w:rsidP="00901AF5">
      <w:pPr>
        <w:pStyle w:val="BodyText"/>
        <w:ind w:left="366"/>
        <w:jc w:val="both"/>
        <w:rPr>
          <w:color w:val="2A2A2A"/>
          <w:lang w:val="fr-CA"/>
        </w:rPr>
      </w:pPr>
    </w:p>
    <w:p w:rsidR="00901AF5" w:rsidRPr="005C6B3D" w:rsidRDefault="00A45945" w:rsidP="002E7E3D">
      <w:pPr>
        <w:pStyle w:val="BodyText"/>
        <w:ind w:left="366"/>
        <w:rPr>
          <w:lang w:val="fr-CA"/>
        </w:rPr>
      </w:pPr>
      <w:r w:rsidRPr="00902CBF">
        <w:rPr>
          <w:color w:val="2A2A2A"/>
          <w:lang w:val="fr-CA"/>
        </w:rPr>
        <w:t>Colleen Coffey</w:t>
      </w:r>
      <w:r w:rsidRPr="005C6B3D">
        <w:rPr>
          <w:color w:val="2A2A2A"/>
          <w:lang w:val="fr-CA"/>
        </w:rPr>
        <w:tab/>
      </w:r>
      <w:r w:rsidRPr="005C6B3D">
        <w:rPr>
          <w:color w:val="2A2A2A"/>
          <w:lang w:val="fr-CA"/>
        </w:rPr>
        <w:tab/>
      </w:r>
      <w:r w:rsidRPr="005C6B3D">
        <w:rPr>
          <w:color w:val="2A2A2A"/>
          <w:lang w:val="fr-CA"/>
        </w:rPr>
        <w:tab/>
      </w:r>
      <w:r w:rsidRPr="005C6B3D">
        <w:rPr>
          <w:color w:val="2A2A2A"/>
          <w:lang w:val="fr-CA"/>
        </w:rPr>
        <w:tab/>
      </w:r>
      <w:r w:rsidRPr="005C6B3D">
        <w:rPr>
          <w:color w:val="2A2A2A"/>
          <w:lang w:val="fr-CA"/>
        </w:rPr>
        <w:tab/>
      </w:r>
      <w:r w:rsidRPr="00902CBF">
        <w:rPr>
          <w:color w:val="2A2A2A"/>
          <w:lang w:val="fr-CA"/>
        </w:rPr>
        <w:t>Neville David</w:t>
      </w:r>
      <w:r w:rsidRPr="005C6B3D">
        <w:rPr>
          <w:color w:val="2A2A2A"/>
          <w:lang w:val="fr-CA"/>
        </w:rPr>
        <w:br/>
      </w:r>
      <w:r w:rsidR="0000431C" w:rsidRPr="00902CBF">
        <w:rPr>
          <w:lang w:val="fr-CA"/>
        </w:rPr>
        <w:t>Vice-présidente exécutive régionale</w:t>
      </w:r>
      <w:r w:rsidR="002E7E3D" w:rsidRPr="00902CBF">
        <w:rPr>
          <w:lang w:val="fr-CA"/>
        </w:rPr>
        <w:t>,</w:t>
      </w:r>
      <w:r w:rsidRPr="005C6B3D">
        <w:rPr>
          <w:color w:val="2A2A2A"/>
          <w:lang w:val="fr-CA"/>
        </w:rPr>
        <w:t xml:space="preserve"> </w:t>
      </w:r>
      <w:r w:rsidRPr="005C6B3D">
        <w:rPr>
          <w:color w:val="2A2A2A"/>
          <w:lang w:val="fr-CA"/>
        </w:rPr>
        <w:tab/>
      </w:r>
      <w:r w:rsidRPr="005C6B3D">
        <w:rPr>
          <w:color w:val="2A2A2A"/>
          <w:lang w:val="fr-CA"/>
        </w:rPr>
        <w:tab/>
      </w:r>
      <w:r w:rsidR="004C06F9" w:rsidRPr="00902CBF">
        <w:rPr>
          <w:lang w:val="fr-CA"/>
        </w:rPr>
        <w:t>Directeur</w:t>
      </w:r>
      <w:r w:rsidR="002E7E3D" w:rsidRPr="00902CBF">
        <w:rPr>
          <w:lang w:val="fr-CA"/>
        </w:rPr>
        <w:t xml:space="preserve"> </w:t>
      </w:r>
      <w:r w:rsidR="002E7E3D" w:rsidRPr="00902CBF">
        <w:rPr>
          <w:color w:val="2A2A2A"/>
          <w:lang w:val="fr-CA"/>
        </w:rPr>
        <w:t>pour les membres racialisés</w:t>
      </w:r>
      <w:r w:rsidR="005A68DC" w:rsidRPr="00902CBF">
        <w:rPr>
          <w:color w:val="2A2A2A"/>
          <w:lang w:val="fr-CA"/>
        </w:rPr>
        <w:t xml:space="preserve"> </w:t>
      </w:r>
      <w:r w:rsidR="002E7E3D" w:rsidRPr="00902CBF">
        <w:rPr>
          <w:color w:val="2A2A2A"/>
          <w:lang w:val="fr-CA"/>
        </w:rPr>
        <w:t>AFPC-</w:t>
      </w:r>
      <w:r w:rsidR="005A68DC" w:rsidRPr="00902CBF">
        <w:rPr>
          <w:color w:val="2A2A2A"/>
          <w:lang w:val="fr-CA"/>
        </w:rPr>
        <w:t>Atlantique</w:t>
      </w:r>
      <w:r w:rsidRPr="005C6B3D">
        <w:rPr>
          <w:color w:val="2A2A2A"/>
          <w:lang w:val="fr-CA"/>
        </w:rPr>
        <w:tab/>
      </w:r>
      <w:r w:rsidRPr="005C6B3D">
        <w:rPr>
          <w:color w:val="2A2A2A"/>
          <w:lang w:val="fr-CA"/>
        </w:rPr>
        <w:tab/>
      </w:r>
      <w:r w:rsidRPr="005C6B3D">
        <w:rPr>
          <w:color w:val="2A2A2A"/>
          <w:lang w:val="fr-CA"/>
        </w:rPr>
        <w:tab/>
      </w:r>
      <w:r w:rsidRPr="005C6B3D">
        <w:rPr>
          <w:color w:val="2A2A2A"/>
          <w:lang w:val="fr-CA"/>
        </w:rPr>
        <w:tab/>
      </w:r>
      <w:r w:rsidR="002E7E3D">
        <w:rPr>
          <w:color w:val="2A2A2A"/>
          <w:lang w:val="fr-CA"/>
        </w:rPr>
        <w:tab/>
      </w:r>
      <w:r w:rsidR="003332E8" w:rsidRPr="00902CBF">
        <w:rPr>
          <w:color w:val="2A2A2A"/>
          <w:lang w:val="fr-CA"/>
        </w:rPr>
        <w:t>au Conseil de l’Atlantique</w:t>
      </w:r>
      <w:r w:rsidR="00961F86" w:rsidRPr="00902CBF">
        <w:rPr>
          <w:color w:val="2A2A2A"/>
          <w:lang w:val="fr-CA"/>
        </w:rPr>
        <w:t xml:space="preserve"> </w:t>
      </w:r>
    </w:p>
    <w:p w:rsidR="00901AF5" w:rsidRPr="005C6B3D" w:rsidRDefault="00901AF5" w:rsidP="00901AF5">
      <w:pPr>
        <w:pStyle w:val="BodyText"/>
        <w:rPr>
          <w:sz w:val="20"/>
          <w:lang w:val="fr-CA"/>
        </w:rPr>
      </w:pPr>
    </w:p>
    <w:p w:rsidR="00901AF5" w:rsidRPr="005C6B3D" w:rsidRDefault="00901AF5" w:rsidP="00901AF5">
      <w:pPr>
        <w:pStyle w:val="BodyText"/>
        <w:rPr>
          <w:sz w:val="20"/>
          <w:lang w:val="fr-CA"/>
        </w:rPr>
      </w:pPr>
    </w:p>
    <w:p w:rsidR="002E7E3D" w:rsidRDefault="00D75D37" w:rsidP="002E7E3D">
      <w:pPr>
        <w:pStyle w:val="BodyText"/>
        <w:jc w:val="center"/>
        <w:rPr>
          <w:color w:val="2F3836"/>
          <w:w w:val="105"/>
          <w:sz w:val="34"/>
          <w:lang w:val="fr-CA"/>
        </w:rPr>
      </w:pPr>
      <w:r w:rsidRPr="00902CBF">
        <w:rPr>
          <w:color w:val="2F3836"/>
          <w:w w:val="105"/>
          <w:sz w:val="34"/>
          <w:lang w:val="fr-CA"/>
        </w:rPr>
        <w:t>CONFÉRENCE DES MEMBRES RACIA</w:t>
      </w:r>
      <w:r w:rsidR="002E7E3D" w:rsidRPr="00902CBF">
        <w:rPr>
          <w:color w:val="2F3836"/>
          <w:w w:val="105"/>
          <w:sz w:val="34"/>
          <w:lang w:val="fr-CA"/>
        </w:rPr>
        <w:t>LISÉS</w:t>
      </w:r>
      <w:r w:rsidR="00902CBF">
        <w:rPr>
          <w:color w:val="2F3836"/>
          <w:w w:val="105"/>
          <w:sz w:val="34"/>
          <w:lang w:val="fr-CA"/>
        </w:rPr>
        <w:t> </w:t>
      </w:r>
      <w:r w:rsidR="00A45945" w:rsidRPr="005C6B3D">
        <w:rPr>
          <w:color w:val="2F3836"/>
          <w:w w:val="105"/>
          <w:sz w:val="34"/>
          <w:lang w:val="fr-CA"/>
        </w:rPr>
        <w:t>2020</w:t>
      </w:r>
    </w:p>
    <w:p w:rsidR="002E7E3D" w:rsidRPr="005C6B3D" w:rsidRDefault="002E7E3D" w:rsidP="002E7E3D">
      <w:pPr>
        <w:pStyle w:val="BodyText"/>
        <w:jc w:val="center"/>
        <w:rPr>
          <w:color w:val="2F3836"/>
          <w:w w:val="105"/>
          <w:sz w:val="34"/>
          <w:lang w:val="fr-CA"/>
        </w:rPr>
      </w:pPr>
      <w:r>
        <w:rPr>
          <w:color w:val="2F3836"/>
          <w:w w:val="105"/>
          <w:sz w:val="34"/>
          <w:lang w:val="fr-CA"/>
        </w:rPr>
        <w:t>DE L’</w:t>
      </w:r>
      <w:r w:rsidRPr="005C6B3D">
        <w:rPr>
          <w:color w:val="2F3836"/>
          <w:w w:val="105"/>
          <w:sz w:val="34"/>
          <w:lang w:val="fr-CA"/>
        </w:rPr>
        <w:t>AFPC-ATLANTIQUE</w:t>
      </w:r>
    </w:p>
    <w:p w:rsidR="00901AF5" w:rsidRPr="005C6B3D" w:rsidRDefault="00901AF5" w:rsidP="00901AF5">
      <w:pPr>
        <w:pStyle w:val="BodyText"/>
        <w:jc w:val="center"/>
        <w:rPr>
          <w:color w:val="2F3836"/>
          <w:w w:val="105"/>
          <w:sz w:val="34"/>
          <w:lang w:val="fr-CA"/>
        </w:rPr>
      </w:pPr>
    </w:p>
    <w:p w:rsidR="00901AF5" w:rsidRPr="005C6B3D" w:rsidRDefault="00901AF5" w:rsidP="00901AF5">
      <w:pPr>
        <w:pStyle w:val="BodyText"/>
        <w:jc w:val="center"/>
        <w:rPr>
          <w:color w:val="2F3836"/>
          <w:w w:val="105"/>
          <w:sz w:val="34"/>
          <w:lang w:val="fr-CA"/>
        </w:rPr>
      </w:pPr>
    </w:p>
    <w:p w:rsidR="00901AF5" w:rsidRPr="005C6B3D" w:rsidRDefault="001A3AF1" w:rsidP="00901AF5">
      <w:pPr>
        <w:pStyle w:val="Heading1"/>
        <w:ind w:right="2557"/>
        <w:jc w:val="center"/>
        <w:rPr>
          <w:color w:val="2F3836"/>
          <w:u w:val="thick" w:color="2F3836"/>
          <w:lang w:val="fr-CA"/>
        </w:rPr>
      </w:pPr>
      <w:r w:rsidRPr="00902CBF">
        <w:rPr>
          <w:u w:color="2F3836"/>
          <w:lang w:val="fr-CA"/>
        </w:rPr>
        <w:t>FORMULAIRE D’INSCRIPTION</w:t>
      </w:r>
    </w:p>
    <w:p w:rsidR="00773E1F" w:rsidRPr="002E7E3D" w:rsidRDefault="00773E1F" w:rsidP="00901AF5">
      <w:pPr>
        <w:pStyle w:val="Heading1"/>
        <w:ind w:right="2557"/>
        <w:jc w:val="center"/>
        <w:rPr>
          <w:b w:val="0"/>
          <w:lang w:val="fr-CA"/>
        </w:rPr>
      </w:pPr>
    </w:p>
    <w:p w:rsidR="00901AF5" w:rsidRPr="00902CBF" w:rsidRDefault="00A45945" w:rsidP="00901AF5">
      <w:pPr>
        <w:pStyle w:val="Heading2"/>
        <w:tabs>
          <w:tab w:val="left" w:pos="3908"/>
          <w:tab w:val="left" w:pos="7280"/>
        </w:tabs>
        <w:spacing w:before="43"/>
        <w:rPr>
          <w:i w:val="0"/>
          <w:color w:val="2F3836"/>
          <w:w w:val="110"/>
          <w:sz w:val="40"/>
          <w:lang w:val="fr-CA"/>
        </w:rPr>
      </w:pPr>
      <w:r w:rsidRPr="005C6B3D">
        <w:rPr>
          <w:b w:val="0"/>
          <w:noProof/>
          <w:sz w:val="38"/>
          <w:lang w:val="fr-CA"/>
        </w:rPr>
        <mc:AlternateContent>
          <mc:Choice Requires="wps">
            <w:drawing>
              <wp:anchor distT="45720" distB="45720" distL="114300" distR="114300" simplePos="0" relativeHeight="251724800" behindDoc="0" locked="0" layoutInCell="1" allowOverlap="1">
                <wp:simplePos x="0" y="0"/>
                <wp:positionH relativeFrom="margin">
                  <wp:posOffset>41275</wp:posOffset>
                </wp:positionH>
                <wp:positionV relativeFrom="paragraph">
                  <wp:posOffset>758825</wp:posOffset>
                </wp:positionV>
                <wp:extent cx="6962775" cy="2514600"/>
                <wp:effectExtent l="0" t="0" r="28575" b="1905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14600"/>
                        </a:xfrm>
                        <a:prstGeom prst="rect">
                          <a:avLst/>
                        </a:prstGeom>
                        <a:solidFill>
                          <a:srgbClr val="FFFFFF"/>
                        </a:solidFill>
                        <a:ln w="9525">
                          <a:solidFill>
                            <a:srgbClr val="000000"/>
                          </a:solidFill>
                          <a:miter lim="800000"/>
                          <a:headEnd/>
                          <a:tailEnd/>
                        </a:ln>
                      </wps:spPr>
                      <wps:txbx>
                        <w:txbxContent>
                          <w:p w:rsidR="00A50415" w:rsidRDefault="00A50415" w:rsidP="00A50415"/>
                          <w:p w:rsidR="00A50415" w:rsidRPr="00A50415" w:rsidRDefault="00F2367D" w:rsidP="00A50415">
                            <w:pPr>
                              <w:rPr>
                                <w:b/>
                                <w:sz w:val="36"/>
                                <w:szCs w:val="32"/>
                              </w:rPr>
                            </w:pPr>
                            <w:r w:rsidRPr="00902CBF">
                              <w:rPr>
                                <w:b/>
                                <w:sz w:val="36"/>
                                <w:szCs w:val="32"/>
                              </w:rPr>
                              <w:t>DATE LIMITE D’INSCRIPTION</w:t>
                            </w:r>
                            <w:r w:rsidR="00902CBF">
                              <w:rPr>
                                <w:b/>
                                <w:sz w:val="36"/>
                                <w:szCs w:val="32"/>
                              </w:rPr>
                              <w:t> </w:t>
                            </w:r>
                            <w:r w:rsidRPr="00902CBF">
                              <w:rPr>
                                <w:b/>
                                <w:sz w:val="36"/>
                                <w:szCs w:val="32"/>
                              </w:rPr>
                              <w:t>:</w:t>
                            </w:r>
                            <w:r w:rsidR="00A45945" w:rsidRPr="00A50415">
                              <w:rPr>
                                <w:b/>
                                <w:sz w:val="36"/>
                                <w:szCs w:val="32"/>
                              </w:rPr>
                              <w:tab/>
                            </w:r>
                            <w:r w:rsidR="00A45945" w:rsidRPr="00A50415">
                              <w:rPr>
                                <w:b/>
                                <w:sz w:val="36"/>
                                <w:szCs w:val="32"/>
                              </w:rPr>
                              <w:tab/>
                            </w:r>
                            <w:r w:rsidR="000649B6" w:rsidRPr="00902CBF">
                              <w:rPr>
                                <w:b/>
                                <w:sz w:val="36"/>
                                <w:szCs w:val="32"/>
                              </w:rPr>
                              <w:t>31</w:t>
                            </w:r>
                            <w:r w:rsidR="00902CBF">
                              <w:rPr>
                                <w:b/>
                                <w:sz w:val="36"/>
                                <w:szCs w:val="32"/>
                              </w:rPr>
                              <w:t> </w:t>
                            </w:r>
                            <w:r w:rsidR="000649B6" w:rsidRPr="00902CBF">
                              <w:rPr>
                                <w:b/>
                                <w:sz w:val="36"/>
                                <w:szCs w:val="32"/>
                              </w:rPr>
                              <w:t>janvier</w:t>
                            </w:r>
                            <w:r w:rsidR="00902CBF">
                              <w:rPr>
                                <w:b/>
                                <w:sz w:val="36"/>
                                <w:szCs w:val="32"/>
                              </w:rPr>
                              <w:t> </w:t>
                            </w:r>
                            <w:r w:rsidR="000649B6" w:rsidRPr="00902CBF">
                              <w:rPr>
                                <w:b/>
                                <w:sz w:val="36"/>
                                <w:szCs w:val="32"/>
                              </w:rPr>
                              <w:t>2020</w:t>
                            </w:r>
                          </w:p>
                          <w:p w:rsidR="00A50415" w:rsidRPr="00F6110B" w:rsidRDefault="00AA4F78" w:rsidP="00A50415">
                            <w:pPr>
                              <w:rPr>
                                <w:b/>
                                <w:sz w:val="36"/>
                                <w:szCs w:val="32"/>
                                <w:lang w:val="fr-CA"/>
                              </w:rPr>
                            </w:pPr>
                            <w:r w:rsidRPr="00902CBF">
                              <w:rPr>
                                <w:b/>
                                <w:sz w:val="36"/>
                                <w:szCs w:val="32"/>
                                <w:lang w:val="fr-CA"/>
                              </w:rPr>
                              <w:t>DATES DE LA CONFÉRENCE</w:t>
                            </w:r>
                            <w:r w:rsidR="00902CBF">
                              <w:rPr>
                                <w:b/>
                                <w:sz w:val="36"/>
                                <w:szCs w:val="32"/>
                                <w:lang w:val="fr-CA"/>
                              </w:rPr>
                              <w:t> </w:t>
                            </w:r>
                            <w:r w:rsidRPr="00902CBF">
                              <w:rPr>
                                <w:b/>
                                <w:sz w:val="36"/>
                                <w:szCs w:val="32"/>
                                <w:lang w:val="fr-CA"/>
                              </w:rPr>
                              <w:t>:</w:t>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2E7E3D">
                              <w:rPr>
                                <w:b/>
                                <w:sz w:val="36"/>
                                <w:szCs w:val="32"/>
                                <w:lang w:val="fr-CA"/>
                              </w:rPr>
                              <w:t>D</w:t>
                            </w:r>
                            <w:r w:rsidR="007A196B" w:rsidRPr="00902CBF">
                              <w:rPr>
                                <w:b/>
                                <w:sz w:val="36"/>
                                <w:szCs w:val="32"/>
                                <w:lang w:val="fr-CA"/>
                              </w:rPr>
                              <w:t>e 9</w:t>
                            </w:r>
                            <w:r w:rsidR="00902CBF">
                              <w:rPr>
                                <w:b/>
                                <w:sz w:val="36"/>
                                <w:szCs w:val="32"/>
                                <w:lang w:val="fr-CA"/>
                              </w:rPr>
                              <w:t> </w:t>
                            </w:r>
                            <w:r w:rsidR="007A196B" w:rsidRPr="00902CBF">
                              <w:rPr>
                                <w:b/>
                                <w:sz w:val="36"/>
                                <w:szCs w:val="32"/>
                                <w:lang w:val="fr-CA"/>
                              </w:rPr>
                              <w:t>h</w:t>
                            </w:r>
                            <w:r w:rsidR="002E7E3D" w:rsidRPr="00902CBF">
                              <w:rPr>
                                <w:b/>
                                <w:sz w:val="36"/>
                                <w:szCs w:val="32"/>
                                <w:lang w:val="fr-CA"/>
                              </w:rPr>
                              <w:t xml:space="preserve"> le vendredi 13</w:t>
                            </w:r>
                            <w:r w:rsidR="00902CBF">
                              <w:rPr>
                                <w:b/>
                                <w:sz w:val="36"/>
                                <w:szCs w:val="32"/>
                                <w:lang w:val="fr-CA"/>
                              </w:rPr>
                              <w:t> </w:t>
                            </w:r>
                            <w:r w:rsidR="002E7E3D" w:rsidRPr="00902CBF">
                              <w:rPr>
                                <w:b/>
                                <w:sz w:val="36"/>
                                <w:szCs w:val="32"/>
                                <w:lang w:val="fr-CA"/>
                              </w:rPr>
                              <w:t>mars</w:t>
                            </w:r>
                            <w:r w:rsidR="007A196B" w:rsidRPr="00902CBF">
                              <w:rPr>
                                <w:b/>
                                <w:sz w:val="36"/>
                                <w:szCs w:val="32"/>
                                <w:lang w:val="fr-CA"/>
                              </w:rPr>
                              <w:t xml:space="preserve"> à</w:t>
                            </w:r>
                            <w:r w:rsidR="00A45945" w:rsidRPr="00F6110B">
                              <w:rPr>
                                <w:b/>
                                <w:sz w:val="36"/>
                                <w:szCs w:val="32"/>
                                <w:lang w:val="fr-CA"/>
                              </w:rPr>
                              <w:br/>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F6110B" w:rsidRPr="00902CBF">
                              <w:rPr>
                                <w:b/>
                                <w:sz w:val="36"/>
                                <w:szCs w:val="32"/>
                                <w:lang w:val="fr-CA"/>
                              </w:rPr>
                              <w:t>12</w:t>
                            </w:r>
                            <w:r w:rsidR="00902CBF">
                              <w:rPr>
                                <w:b/>
                                <w:sz w:val="36"/>
                                <w:szCs w:val="32"/>
                                <w:lang w:val="fr-CA"/>
                              </w:rPr>
                              <w:t> </w:t>
                            </w:r>
                            <w:r w:rsidR="00F6110B" w:rsidRPr="00902CBF">
                              <w:rPr>
                                <w:b/>
                                <w:sz w:val="36"/>
                                <w:szCs w:val="32"/>
                                <w:lang w:val="fr-CA"/>
                              </w:rPr>
                              <w:t xml:space="preserve">h </w:t>
                            </w:r>
                            <w:r w:rsidR="002E7E3D">
                              <w:rPr>
                                <w:b/>
                                <w:sz w:val="36"/>
                                <w:szCs w:val="32"/>
                                <w:lang w:val="fr-CA"/>
                              </w:rPr>
                              <w:t>le d</w:t>
                            </w:r>
                            <w:r w:rsidR="002E7E3D" w:rsidRPr="00902CBF">
                              <w:rPr>
                                <w:b/>
                                <w:sz w:val="36"/>
                                <w:szCs w:val="32"/>
                                <w:lang w:val="fr-CA"/>
                              </w:rPr>
                              <w:t>imanche 15</w:t>
                            </w:r>
                            <w:r w:rsidR="00902CBF">
                              <w:rPr>
                                <w:b/>
                                <w:sz w:val="36"/>
                                <w:szCs w:val="32"/>
                                <w:lang w:val="fr-CA"/>
                              </w:rPr>
                              <w:t> </w:t>
                            </w:r>
                            <w:r w:rsidR="002E7E3D" w:rsidRPr="00902CBF">
                              <w:rPr>
                                <w:b/>
                                <w:sz w:val="36"/>
                                <w:szCs w:val="32"/>
                                <w:lang w:val="fr-CA"/>
                              </w:rPr>
                              <w:t>mars</w:t>
                            </w:r>
                          </w:p>
                          <w:p w:rsidR="00A50415" w:rsidRPr="00435EF4" w:rsidRDefault="00943241" w:rsidP="00A50415">
                            <w:pPr>
                              <w:rPr>
                                <w:b/>
                                <w:sz w:val="36"/>
                                <w:szCs w:val="32"/>
                                <w:lang w:val="fr-CA"/>
                              </w:rPr>
                            </w:pPr>
                            <w:r w:rsidRPr="00902CBF">
                              <w:rPr>
                                <w:b/>
                                <w:sz w:val="36"/>
                                <w:szCs w:val="32"/>
                                <w:lang w:val="fr-CA"/>
                              </w:rPr>
                              <w:t>LIEU DE LA CONFÉRENCE</w:t>
                            </w:r>
                            <w:r w:rsidR="00902CBF">
                              <w:rPr>
                                <w:b/>
                                <w:sz w:val="36"/>
                                <w:szCs w:val="32"/>
                                <w:lang w:val="fr-CA"/>
                              </w:rPr>
                              <w:t> </w:t>
                            </w:r>
                            <w:r w:rsidRPr="00902CBF">
                              <w:rPr>
                                <w:b/>
                                <w:sz w:val="36"/>
                                <w:szCs w:val="32"/>
                                <w:lang w:val="fr-CA"/>
                              </w:rPr>
                              <w:t>:</w:t>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902CBF">
                              <w:rPr>
                                <w:b/>
                                <w:sz w:val="36"/>
                                <w:szCs w:val="32"/>
                                <w:lang w:val="fr-CA"/>
                              </w:rPr>
                              <w:t>Lord Nelson Hotel &amp; Suites</w:t>
                            </w:r>
                            <w:r w:rsidR="00A45945" w:rsidRPr="00435EF4">
                              <w:rPr>
                                <w:b/>
                                <w:sz w:val="36"/>
                                <w:szCs w:val="32"/>
                                <w:lang w:val="fr-CA"/>
                              </w:rPr>
                              <w:br/>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902CBF">
                              <w:rPr>
                                <w:b/>
                                <w:sz w:val="36"/>
                                <w:szCs w:val="32"/>
                                <w:lang w:val="fr-CA"/>
                              </w:rPr>
                              <w:t>1515</w:t>
                            </w:r>
                            <w:r w:rsidR="002E7E3D" w:rsidRPr="00902CBF">
                              <w:rPr>
                                <w:b/>
                                <w:sz w:val="36"/>
                                <w:szCs w:val="32"/>
                                <w:lang w:val="fr-CA"/>
                              </w:rPr>
                              <w:t>, rue</w:t>
                            </w:r>
                            <w:r w:rsidR="00A45945" w:rsidRPr="00902CBF">
                              <w:rPr>
                                <w:b/>
                                <w:sz w:val="36"/>
                                <w:szCs w:val="32"/>
                                <w:lang w:val="fr-CA"/>
                              </w:rPr>
                              <w:t xml:space="preserve"> South Park</w:t>
                            </w:r>
                            <w:r w:rsidR="00A45945" w:rsidRPr="00435EF4">
                              <w:rPr>
                                <w:b/>
                                <w:sz w:val="36"/>
                                <w:szCs w:val="32"/>
                                <w:lang w:val="fr-CA"/>
                              </w:rPr>
                              <w:br/>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902CBF">
                              <w:rPr>
                                <w:b/>
                                <w:sz w:val="36"/>
                                <w:szCs w:val="32"/>
                                <w:lang w:val="fr-CA"/>
                              </w:rPr>
                              <w:t>Halifax, N</w:t>
                            </w:r>
                            <w:r w:rsidR="002E7E3D" w:rsidRPr="00902CBF">
                              <w:rPr>
                                <w:b/>
                                <w:sz w:val="36"/>
                                <w:szCs w:val="32"/>
                                <w:lang w:val="fr-CA"/>
                              </w:rPr>
                              <w:t>.-É.</w:t>
                            </w:r>
                            <w:r w:rsidR="00A45945" w:rsidRPr="00902CBF">
                              <w:rPr>
                                <w:b/>
                                <w:sz w:val="36"/>
                                <w:szCs w:val="32"/>
                                <w:lang w:val="fr-CA"/>
                              </w:rPr>
                              <w:t xml:space="preserve">  B3J 2L2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5pt;margin-top:59.75pt;width:548.25pt;height:198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">
                <v:textbox>
                  <w:txbxContent>
                    <w:p w:rsidR="00A50415" w:rsidRDefault="00A50415" w:rsidP="00A50415"/>
                    <w:p w:rsidR="00A50415" w:rsidRPr="00A50415" w:rsidRDefault="00F2367D" w:rsidP="00A50415">
                      <w:pPr>
                        <w:rPr>
                          <w:b/>
                          <w:sz w:val="36"/>
                          <w:szCs w:val="32"/>
                        </w:rPr>
                      </w:pPr>
                      <w:r w:rsidRPr="00902CBF">
                        <w:rPr>
                          <w:b/>
                          <w:sz w:val="36"/>
                          <w:szCs w:val="32"/>
                        </w:rPr>
                        <w:t xml:space="preserve">DATE LIMITE </w:t>
                      </w:r>
                      <w:proofErr w:type="gramStart"/>
                      <w:r w:rsidRPr="00902CBF">
                        <w:rPr>
                          <w:b/>
                          <w:sz w:val="36"/>
                          <w:szCs w:val="32"/>
                        </w:rPr>
                        <w:t>D’INSCRIPTION</w:t>
                      </w:r>
                      <w:r w:rsidR="00902CBF">
                        <w:rPr>
                          <w:b/>
                          <w:sz w:val="36"/>
                          <w:szCs w:val="32"/>
                        </w:rPr>
                        <w:t> </w:t>
                      </w:r>
                      <w:r w:rsidRPr="00902CBF">
                        <w:rPr>
                          <w:b/>
                          <w:sz w:val="36"/>
                          <w:szCs w:val="32"/>
                        </w:rPr>
                        <w:t>:</w:t>
                      </w:r>
                      <w:proofErr w:type="gramEnd"/>
                      <w:r w:rsidR="00A45945" w:rsidRPr="00A50415">
                        <w:rPr>
                          <w:b/>
                          <w:sz w:val="36"/>
                          <w:szCs w:val="32"/>
                        </w:rPr>
                        <w:tab/>
                      </w:r>
                      <w:r w:rsidR="00A45945" w:rsidRPr="00A50415">
                        <w:rPr>
                          <w:b/>
                          <w:sz w:val="36"/>
                          <w:szCs w:val="32"/>
                        </w:rPr>
                        <w:tab/>
                      </w:r>
                      <w:r w:rsidR="000649B6" w:rsidRPr="00902CBF">
                        <w:rPr>
                          <w:b/>
                          <w:sz w:val="36"/>
                          <w:szCs w:val="32"/>
                        </w:rPr>
                        <w:t>31</w:t>
                      </w:r>
                      <w:r w:rsidR="00902CBF">
                        <w:rPr>
                          <w:b/>
                          <w:sz w:val="36"/>
                          <w:szCs w:val="32"/>
                        </w:rPr>
                        <w:t> </w:t>
                      </w:r>
                      <w:proofErr w:type="spellStart"/>
                      <w:r w:rsidR="000649B6" w:rsidRPr="00902CBF">
                        <w:rPr>
                          <w:b/>
                          <w:sz w:val="36"/>
                          <w:szCs w:val="32"/>
                        </w:rPr>
                        <w:t>janvier</w:t>
                      </w:r>
                      <w:proofErr w:type="spellEnd"/>
                      <w:r w:rsidR="00902CBF">
                        <w:rPr>
                          <w:b/>
                          <w:sz w:val="36"/>
                          <w:szCs w:val="32"/>
                        </w:rPr>
                        <w:t> </w:t>
                      </w:r>
                      <w:r w:rsidR="000649B6" w:rsidRPr="00902CBF">
                        <w:rPr>
                          <w:b/>
                          <w:sz w:val="36"/>
                          <w:szCs w:val="32"/>
                        </w:rPr>
                        <w:t>2020</w:t>
                      </w:r>
                    </w:p>
                    <w:p w:rsidR="00A50415" w:rsidRPr="00F6110B" w:rsidRDefault="00AA4F78" w:rsidP="00A50415">
                      <w:pPr>
                        <w:rPr>
                          <w:b/>
                          <w:sz w:val="36"/>
                          <w:szCs w:val="32"/>
                          <w:lang w:val="fr-CA"/>
                        </w:rPr>
                      </w:pPr>
                      <w:r w:rsidRPr="00902CBF">
                        <w:rPr>
                          <w:b/>
                          <w:sz w:val="36"/>
                          <w:szCs w:val="32"/>
                          <w:lang w:val="fr-CA"/>
                        </w:rPr>
                        <w:t>DATES DE LA CONFÉRENCE</w:t>
                      </w:r>
                      <w:r w:rsidR="00902CBF">
                        <w:rPr>
                          <w:b/>
                          <w:sz w:val="36"/>
                          <w:szCs w:val="32"/>
                          <w:lang w:val="fr-CA"/>
                        </w:rPr>
                        <w:t> </w:t>
                      </w:r>
                      <w:r w:rsidRPr="00902CBF">
                        <w:rPr>
                          <w:b/>
                          <w:sz w:val="36"/>
                          <w:szCs w:val="32"/>
                          <w:lang w:val="fr-CA"/>
                        </w:rPr>
                        <w:t>:</w:t>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2E7E3D">
                        <w:rPr>
                          <w:b/>
                          <w:sz w:val="36"/>
                          <w:szCs w:val="32"/>
                          <w:lang w:val="fr-CA"/>
                        </w:rPr>
                        <w:t>D</w:t>
                      </w:r>
                      <w:r w:rsidR="007A196B" w:rsidRPr="00902CBF">
                        <w:rPr>
                          <w:b/>
                          <w:sz w:val="36"/>
                          <w:szCs w:val="32"/>
                          <w:lang w:val="fr-CA"/>
                        </w:rPr>
                        <w:t>e 9</w:t>
                      </w:r>
                      <w:r w:rsidR="00902CBF">
                        <w:rPr>
                          <w:b/>
                          <w:sz w:val="36"/>
                          <w:szCs w:val="32"/>
                          <w:lang w:val="fr-CA"/>
                        </w:rPr>
                        <w:t> </w:t>
                      </w:r>
                      <w:r w:rsidR="007A196B" w:rsidRPr="00902CBF">
                        <w:rPr>
                          <w:b/>
                          <w:sz w:val="36"/>
                          <w:szCs w:val="32"/>
                          <w:lang w:val="fr-CA"/>
                        </w:rPr>
                        <w:t>h</w:t>
                      </w:r>
                      <w:r w:rsidR="002E7E3D" w:rsidRPr="00902CBF">
                        <w:rPr>
                          <w:b/>
                          <w:sz w:val="36"/>
                          <w:szCs w:val="32"/>
                          <w:lang w:val="fr-CA"/>
                        </w:rPr>
                        <w:t xml:space="preserve"> le </w:t>
                      </w:r>
                      <w:r w:rsidR="002E7E3D" w:rsidRPr="00902CBF">
                        <w:rPr>
                          <w:b/>
                          <w:sz w:val="36"/>
                          <w:szCs w:val="32"/>
                          <w:lang w:val="fr-CA"/>
                        </w:rPr>
                        <w:t>vendredi 13</w:t>
                      </w:r>
                      <w:r w:rsidR="00902CBF">
                        <w:rPr>
                          <w:b/>
                          <w:sz w:val="36"/>
                          <w:szCs w:val="32"/>
                          <w:lang w:val="fr-CA"/>
                        </w:rPr>
                        <w:t> </w:t>
                      </w:r>
                      <w:r w:rsidR="002E7E3D" w:rsidRPr="00902CBF">
                        <w:rPr>
                          <w:b/>
                          <w:sz w:val="36"/>
                          <w:szCs w:val="32"/>
                          <w:lang w:val="fr-CA"/>
                        </w:rPr>
                        <w:t>mars</w:t>
                      </w:r>
                      <w:r w:rsidR="007A196B" w:rsidRPr="00902CBF">
                        <w:rPr>
                          <w:b/>
                          <w:sz w:val="36"/>
                          <w:szCs w:val="32"/>
                          <w:lang w:val="fr-CA"/>
                        </w:rPr>
                        <w:t xml:space="preserve"> à</w:t>
                      </w:r>
                      <w:r w:rsidR="00A45945" w:rsidRPr="00F6110B">
                        <w:rPr>
                          <w:b/>
                          <w:sz w:val="36"/>
                          <w:szCs w:val="32"/>
                          <w:lang w:val="fr-CA"/>
                        </w:rPr>
                        <w:br/>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A45945" w:rsidRPr="00F6110B">
                        <w:rPr>
                          <w:b/>
                          <w:sz w:val="36"/>
                          <w:szCs w:val="32"/>
                          <w:lang w:val="fr-CA"/>
                        </w:rPr>
                        <w:tab/>
                      </w:r>
                      <w:r w:rsidR="00F6110B" w:rsidRPr="00902CBF">
                        <w:rPr>
                          <w:b/>
                          <w:sz w:val="36"/>
                          <w:szCs w:val="32"/>
                          <w:lang w:val="fr-CA"/>
                        </w:rPr>
                        <w:t>12</w:t>
                      </w:r>
                      <w:r w:rsidR="00902CBF">
                        <w:rPr>
                          <w:b/>
                          <w:sz w:val="36"/>
                          <w:szCs w:val="32"/>
                          <w:lang w:val="fr-CA"/>
                        </w:rPr>
                        <w:t> </w:t>
                      </w:r>
                      <w:r w:rsidR="00F6110B" w:rsidRPr="00902CBF">
                        <w:rPr>
                          <w:b/>
                          <w:sz w:val="36"/>
                          <w:szCs w:val="32"/>
                          <w:lang w:val="fr-CA"/>
                        </w:rPr>
                        <w:t xml:space="preserve">h </w:t>
                      </w:r>
                      <w:r w:rsidR="002E7E3D">
                        <w:rPr>
                          <w:b/>
                          <w:sz w:val="36"/>
                          <w:szCs w:val="32"/>
                          <w:lang w:val="fr-CA"/>
                        </w:rPr>
                        <w:t>le d</w:t>
                      </w:r>
                      <w:r w:rsidR="002E7E3D" w:rsidRPr="00902CBF">
                        <w:rPr>
                          <w:b/>
                          <w:sz w:val="36"/>
                          <w:szCs w:val="32"/>
                          <w:lang w:val="fr-CA"/>
                        </w:rPr>
                        <w:t>imanche 15</w:t>
                      </w:r>
                      <w:r w:rsidR="00902CBF">
                        <w:rPr>
                          <w:b/>
                          <w:sz w:val="36"/>
                          <w:szCs w:val="32"/>
                          <w:lang w:val="fr-CA"/>
                        </w:rPr>
                        <w:t> </w:t>
                      </w:r>
                      <w:r w:rsidR="002E7E3D" w:rsidRPr="00902CBF">
                        <w:rPr>
                          <w:b/>
                          <w:sz w:val="36"/>
                          <w:szCs w:val="32"/>
                          <w:lang w:val="fr-CA"/>
                        </w:rPr>
                        <w:t>mars</w:t>
                      </w:r>
                    </w:p>
                    <w:p w:rsidR="00A50415" w:rsidRPr="00435EF4" w:rsidRDefault="00943241" w:rsidP="00A50415">
                      <w:pPr>
                        <w:rPr>
                          <w:b/>
                          <w:sz w:val="36"/>
                          <w:szCs w:val="32"/>
                          <w:lang w:val="fr-CA"/>
                        </w:rPr>
                      </w:pPr>
                      <w:r w:rsidRPr="00902CBF">
                        <w:rPr>
                          <w:b/>
                          <w:sz w:val="36"/>
                          <w:szCs w:val="32"/>
                          <w:lang w:val="fr-CA"/>
                        </w:rPr>
                        <w:t>LIEU DE LA CONFÉRENCE</w:t>
                      </w:r>
                      <w:r w:rsidR="00902CBF">
                        <w:rPr>
                          <w:b/>
                          <w:sz w:val="36"/>
                          <w:szCs w:val="32"/>
                          <w:lang w:val="fr-CA"/>
                        </w:rPr>
                        <w:t> </w:t>
                      </w:r>
                      <w:r w:rsidRPr="00902CBF">
                        <w:rPr>
                          <w:b/>
                          <w:sz w:val="36"/>
                          <w:szCs w:val="32"/>
                          <w:lang w:val="fr-CA"/>
                        </w:rPr>
                        <w:t>:</w:t>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902CBF">
                        <w:rPr>
                          <w:b/>
                          <w:sz w:val="36"/>
                          <w:szCs w:val="32"/>
                          <w:lang w:val="fr-CA"/>
                        </w:rPr>
                        <w:t xml:space="preserve">Lord Nelson </w:t>
                      </w:r>
                      <w:proofErr w:type="spellStart"/>
                      <w:r w:rsidR="00A45945" w:rsidRPr="00902CBF">
                        <w:rPr>
                          <w:b/>
                          <w:sz w:val="36"/>
                          <w:szCs w:val="32"/>
                          <w:lang w:val="fr-CA"/>
                        </w:rPr>
                        <w:t>Hotel</w:t>
                      </w:r>
                      <w:proofErr w:type="spellEnd"/>
                      <w:r w:rsidR="00A45945" w:rsidRPr="00902CBF">
                        <w:rPr>
                          <w:b/>
                          <w:sz w:val="36"/>
                          <w:szCs w:val="32"/>
                          <w:lang w:val="fr-CA"/>
                        </w:rPr>
                        <w:t xml:space="preserve"> &amp; Suites</w:t>
                      </w:r>
                      <w:r w:rsidR="00A45945" w:rsidRPr="00435EF4">
                        <w:rPr>
                          <w:b/>
                          <w:sz w:val="36"/>
                          <w:szCs w:val="32"/>
                          <w:lang w:val="fr-CA"/>
                        </w:rPr>
                        <w:br/>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902CBF">
                        <w:rPr>
                          <w:b/>
                          <w:sz w:val="36"/>
                          <w:szCs w:val="32"/>
                          <w:lang w:val="fr-CA"/>
                        </w:rPr>
                        <w:t>1515</w:t>
                      </w:r>
                      <w:r w:rsidR="002E7E3D" w:rsidRPr="00902CBF">
                        <w:rPr>
                          <w:b/>
                          <w:sz w:val="36"/>
                          <w:szCs w:val="32"/>
                          <w:lang w:val="fr-CA"/>
                        </w:rPr>
                        <w:t>, rue</w:t>
                      </w:r>
                      <w:r w:rsidR="00A45945" w:rsidRPr="00902CBF">
                        <w:rPr>
                          <w:b/>
                          <w:sz w:val="36"/>
                          <w:szCs w:val="32"/>
                          <w:lang w:val="fr-CA"/>
                        </w:rPr>
                        <w:t xml:space="preserve"> South Park</w:t>
                      </w:r>
                      <w:r w:rsidR="00A45945" w:rsidRPr="00435EF4">
                        <w:rPr>
                          <w:b/>
                          <w:sz w:val="36"/>
                          <w:szCs w:val="32"/>
                          <w:lang w:val="fr-CA"/>
                        </w:rPr>
                        <w:br/>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435EF4">
                        <w:rPr>
                          <w:b/>
                          <w:sz w:val="36"/>
                          <w:szCs w:val="32"/>
                          <w:lang w:val="fr-CA"/>
                        </w:rPr>
                        <w:tab/>
                      </w:r>
                      <w:r w:rsidR="00A45945" w:rsidRPr="00902CBF">
                        <w:rPr>
                          <w:b/>
                          <w:sz w:val="36"/>
                          <w:szCs w:val="32"/>
                          <w:lang w:val="fr-CA"/>
                        </w:rPr>
                        <w:t>Halifax, N</w:t>
                      </w:r>
                      <w:r w:rsidR="002E7E3D" w:rsidRPr="00902CBF">
                        <w:rPr>
                          <w:b/>
                          <w:sz w:val="36"/>
                          <w:szCs w:val="32"/>
                          <w:lang w:val="fr-CA"/>
                        </w:rPr>
                        <w:t>.-É.</w:t>
                      </w:r>
                      <w:r w:rsidR="00A45945" w:rsidRPr="00902CBF">
                        <w:rPr>
                          <w:b/>
                          <w:sz w:val="36"/>
                          <w:szCs w:val="32"/>
                          <w:lang w:val="fr-CA"/>
                        </w:rPr>
                        <w:t xml:space="preserve">  B3J 2L2</w:t>
                      </w:r>
                    </w:p>
                  </w:txbxContent>
                </v:textbox>
                <w10:wrap type="square" anchorx="margin"/>
              </v:shape>
            </w:pict>
          </mc:Fallback>
        </mc:AlternateContent>
      </w:r>
      <w:r w:rsidR="002E7E3D" w:rsidRPr="00902CBF">
        <w:rPr>
          <w:i w:val="0"/>
          <w:color w:val="2F3836"/>
          <w:w w:val="110"/>
          <w:sz w:val="40"/>
          <w:lang w:val="fr-CA"/>
        </w:rPr>
        <w:t>« </w:t>
      </w:r>
      <w:r w:rsidR="00435EF4" w:rsidRPr="00902CBF">
        <w:rPr>
          <w:i w:val="0"/>
          <w:color w:val="2F3836"/>
          <w:w w:val="110"/>
          <w:sz w:val="40"/>
          <w:lang w:val="fr-CA"/>
        </w:rPr>
        <w:t>L’ÉQUITÉ POUR TOUS</w:t>
      </w:r>
      <w:r w:rsidR="002E7E3D" w:rsidRPr="00902CBF">
        <w:rPr>
          <w:i w:val="0"/>
          <w:color w:val="2F3836"/>
          <w:w w:val="110"/>
          <w:sz w:val="40"/>
          <w:lang w:val="fr-CA"/>
        </w:rPr>
        <w:t> :</w:t>
      </w:r>
      <w:r w:rsidR="00435EF4" w:rsidRPr="00902CBF">
        <w:rPr>
          <w:i w:val="0"/>
          <w:color w:val="2F3836"/>
          <w:w w:val="110"/>
          <w:sz w:val="40"/>
          <w:lang w:val="fr-CA"/>
        </w:rPr>
        <w:t xml:space="preserve"> S’OUTILLER POUR FAIRE CHANGER LES CHOSES</w:t>
      </w:r>
      <w:r w:rsidR="002E7E3D" w:rsidRPr="00902CBF">
        <w:rPr>
          <w:i w:val="0"/>
          <w:color w:val="2F3836"/>
          <w:w w:val="110"/>
          <w:sz w:val="40"/>
          <w:lang w:val="fr-CA"/>
        </w:rPr>
        <w:t> »</w:t>
      </w:r>
    </w:p>
    <w:p w:rsidR="00901AF5" w:rsidRPr="005C6B3D" w:rsidRDefault="00901AF5" w:rsidP="00901AF5">
      <w:pPr>
        <w:pStyle w:val="BodyText"/>
        <w:rPr>
          <w:sz w:val="20"/>
          <w:lang w:val="fr-CA"/>
        </w:rPr>
      </w:pPr>
    </w:p>
    <w:p w:rsidR="00901AF5" w:rsidRPr="005C6B3D" w:rsidRDefault="00901AF5" w:rsidP="00901AF5">
      <w:pPr>
        <w:pStyle w:val="BodyText"/>
        <w:rPr>
          <w:sz w:val="20"/>
          <w:lang w:val="fr-CA"/>
        </w:rPr>
      </w:pPr>
    </w:p>
    <w:p w:rsidR="00901AF5" w:rsidRPr="00902CBF" w:rsidRDefault="002E7E3D" w:rsidP="002E3EF4">
      <w:pPr>
        <w:jc w:val="center"/>
        <w:rPr>
          <w:sz w:val="36"/>
          <w:lang w:val="fr-CA"/>
        </w:rPr>
      </w:pPr>
      <w:r w:rsidRPr="00902CBF">
        <w:rPr>
          <w:sz w:val="36"/>
          <w:lang w:val="fr-CA"/>
        </w:rPr>
        <w:t xml:space="preserve">Remplissez </w:t>
      </w:r>
      <w:r w:rsidR="00961F86" w:rsidRPr="00902CBF">
        <w:rPr>
          <w:sz w:val="36"/>
          <w:lang w:val="fr-CA"/>
        </w:rPr>
        <w:t xml:space="preserve">le formulaire d’inscription </w:t>
      </w:r>
      <w:r w:rsidRPr="00902CBF">
        <w:rPr>
          <w:sz w:val="36"/>
          <w:lang w:val="fr-CA"/>
        </w:rPr>
        <w:t>et retournez-le :</w:t>
      </w:r>
    </w:p>
    <w:p w:rsidR="00901AF5" w:rsidRPr="002E7E3D" w:rsidRDefault="00901AF5" w:rsidP="00901AF5">
      <w:pPr>
        <w:rPr>
          <w:sz w:val="28"/>
          <w:szCs w:val="28"/>
          <w:lang w:val="fr-CA"/>
        </w:rPr>
      </w:pPr>
    </w:p>
    <w:p w:rsidR="00901AF5" w:rsidRPr="005C6B3D" w:rsidRDefault="002E7E3D" w:rsidP="00901AF5">
      <w:pPr>
        <w:pStyle w:val="ListParagraph"/>
        <w:numPr>
          <w:ilvl w:val="0"/>
          <w:numId w:val="4"/>
        </w:numPr>
        <w:rPr>
          <w:sz w:val="32"/>
          <w:lang w:val="fr-CA"/>
        </w:rPr>
      </w:pPr>
      <w:r w:rsidRPr="00902CBF">
        <w:rPr>
          <w:sz w:val="32"/>
          <w:lang w:val="fr-CA"/>
        </w:rPr>
        <w:t xml:space="preserve">Par </w:t>
      </w:r>
      <w:r w:rsidR="0028511E" w:rsidRPr="00902CBF">
        <w:rPr>
          <w:sz w:val="32"/>
          <w:lang w:val="fr-CA"/>
        </w:rPr>
        <w:t>télécopieur</w:t>
      </w:r>
      <w:r w:rsidRPr="00902CBF">
        <w:rPr>
          <w:sz w:val="32"/>
          <w:lang w:val="fr-CA"/>
        </w:rPr>
        <w:t> :</w:t>
      </w:r>
      <w:r w:rsidR="0028511E" w:rsidRPr="00902CBF">
        <w:rPr>
          <w:sz w:val="32"/>
          <w:lang w:val="fr-CA"/>
        </w:rPr>
        <w:t xml:space="preserve"> 902-443-8291</w:t>
      </w:r>
      <w:r>
        <w:rPr>
          <w:sz w:val="32"/>
          <w:lang w:val="fr-CA"/>
        </w:rPr>
        <w:t xml:space="preserve"> ou</w:t>
      </w:r>
    </w:p>
    <w:p w:rsidR="00901AF5" w:rsidRPr="005C6B3D" w:rsidRDefault="002E7E3D" w:rsidP="00901AF5">
      <w:pPr>
        <w:pStyle w:val="ListParagraph"/>
        <w:numPr>
          <w:ilvl w:val="0"/>
          <w:numId w:val="4"/>
        </w:numPr>
        <w:rPr>
          <w:rFonts w:ascii="Arial" w:hAnsi="Arial" w:cs="Arial"/>
          <w:color w:val="4472C4" w:themeColor="accent1"/>
          <w:sz w:val="32"/>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2CBF">
        <w:rPr>
          <w:sz w:val="32"/>
          <w:lang w:val="fr-CA"/>
        </w:rPr>
        <w:t>P</w:t>
      </w:r>
      <w:r w:rsidR="004E7C48" w:rsidRPr="00902CBF">
        <w:rPr>
          <w:sz w:val="32"/>
          <w:lang w:val="fr-CA"/>
        </w:rPr>
        <w:t>ar courriel</w:t>
      </w:r>
      <w:r w:rsidR="00902CBF">
        <w:rPr>
          <w:sz w:val="32"/>
          <w:lang w:val="fr-CA"/>
        </w:rPr>
        <w:t> </w:t>
      </w:r>
      <w:r w:rsidR="004E7C48" w:rsidRPr="00902CBF">
        <w:rPr>
          <w:sz w:val="32"/>
          <w:lang w:val="fr-CA"/>
        </w:rPr>
        <w:t xml:space="preserve">: </w:t>
      </w:r>
      <w:hyperlink r:id="rId10" w:history="1">
        <w:r w:rsidRPr="00902CBF">
          <w:rPr>
            <w:rStyle w:val="Hyperlink"/>
            <w:sz w:val="32"/>
            <w:lang w:val="fr-CA"/>
          </w:rPr>
          <w:t>HFX_Admin@psac-afpc.com</w:t>
        </w:r>
      </w:hyperlink>
      <w:r>
        <w:rPr>
          <w:sz w:val="32"/>
          <w:lang w:val="fr-CA"/>
        </w:rPr>
        <w:t xml:space="preserve"> ou</w:t>
      </w:r>
    </w:p>
    <w:p w:rsidR="00901AF5" w:rsidRPr="00902CBF" w:rsidRDefault="009A7E5D" w:rsidP="00901AF5">
      <w:pPr>
        <w:pStyle w:val="ListParagraph"/>
        <w:widowControl w:val="0"/>
        <w:numPr>
          <w:ilvl w:val="0"/>
          <w:numId w:val="4"/>
        </w:numPr>
        <w:autoSpaceDE w:val="0"/>
        <w:autoSpaceDN w:val="0"/>
        <w:spacing w:after="0" w:line="240" w:lineRule="auto"/>
        <w:contextualSpacing w:val="0"/>
        <w:rPr>
          <w:sz w:val="32"/>
          <w:lang w:val="fr-CA"/>
        </w:rPr>
      </w:pPr>
      <w:r w:rsidRPr="00902CBF">
        <w:rPr>
          <w:sz w:val="32"/>
          <w:lang w:val="fr-CA"/>
        </w:rPr>
        <w:t>Par la poste</w:t>
      </w:r>
      <w:r w:rsidR="00902CBF">
        <w:rPr>
          <w:sz w:val="32"/>
          <w:lang w:val="fr-CA"/>
        </w:rPr>
        <w:t> </w:t>
      </w:r>
      <w:r w:rsidRPr="00902CBF">
        <w:rPr>
          <w:sz w:val="32"/>
          <w:lang w:val="fr-CA"/>
        </w:rPr>
        <w:t>: Alliance de la Fonction publique du Canada</w:t>
      </w:r>
      <w:r w:rsidR="00A45945" w:rsidRPr="00902CBF">
        <w:rPr>
          <w:sz w:val="32"/>
          <w:lang w:val="fr-CA"/>
        </w:rPr>
        <w:t xml:space="preserve"> </w:t>
      </w:r>
    </w:p>
    <w:p w:rsidR="00901AF5" w:rsidRPr="00902CBF" w:rsidRDefault="004A71C0" w:rsidP="00901AF5">
      <w:pPr>
        <w:widowControl w:val="0"/>
        <w:autoSpaceDE w:val="0"/>
        <w:autoSpaceDN w:val="0"/>
        <w:spacing w:after="0" w:line="240" w:lineRule="auto"/>
        <w:ind w:left="2880"/>
        <w:rPr>
          <w:sz w:val="32"/>
          <w:lang w:val="fr-CA"/>
        </w:rPr>
      </w:pPr>
      <w:r w:rsidRPr="00902CBF">
        <w:rPr>
          <w:sz w:val="32"/>
          <w:lang w:val="fr-CA"/>
        </w:rPr>
        <w:t>287, chemin Lacewood, bureau</w:t>
      </w:r>
      <w:r w:rsidR="00902CBF">
        <w:rPr>
          <w:sz w:val="32"/>
          <w:lang w:val="fr-CA"/>
        </w:rPr>
        <w:t> </w:t>
      </w:r>
      <w:r w:rsidRPr="00902CBF">
        <w:rPr>
          <w:sz w:val="32"/>
          <w:lang w:val="fr-CA"/>
        </w:rPr>
        <w:t>301</w:t>
      </w:r>
    </w:p>
    <w:p w:rsidR="00901AF5" w:rsidRPr="00902CBF" w:rsidRDefault="00E32CE2" w:rsidP="00901AF5">
      <w:pPr>
        <w:widowControl w:val="0"/>
        <w:autoSpaceDE w:val="0"/>
        <w:autoSpaceDN w:val="0"/>
        <w:spacing w:after="0" w:line="240" w:lineRule="auto"/>
        <w:ind w:left="2880"/>
        <w:rPr>
          <w:sz w:val="32"/>
          <w:lang w:val="fr-CA"/>
        </w:rPr>
      </w:pPr>
      <w:r w:rsidRPr="00902CBF">
        <w:rPr>
          <w:sz w:val="32"/>
          <w:lang w:val="fr-CA"/>
        </w:rPr>
        <w:t>Halifax N</w:t>
      </w:r>
      <w:r w:rsidR="002E7E3D" w:rsidRPr="00902CBF">
        <w:rPr>
          <w:sz w:val="32"/>
          <w:lang w:val="fr-CA"/>
        </w:rPr>
        <w:t xml:space="preserve">.-É. </w:t>
      </w:r>
      <w:r w:rsidRPr="00902CBF">
        <w:rPr>
          <w:sz w:val="32"/>
          <w:lang w:val="fr-CA"/>
        </w:rPr>
        <w:t xml:space="preserve"> B3M 3Y7</w:t>
      </w:r>
    </w:p>
    <w:p w:rsidR="00901AF5" w:rsidRPr="005C6B3D" w:rsidRDefault="00901AF5" w:rsidP="008205FD">
      <w:pPr>
        <w:rPr>
          <w:sz w:val="32"/>
          <w:lang w:val="fr-CA"/>
        </w:rPr>
      </w:pPr>
    </w:p>
    <w:p w:rsidR="00901AF5" w:rsidRPr="005C6B3D" w:rsidRDefault="00A45945" w:rsidP="00901AF5">
      <w:pPr>
        <w:tabs>
          <w:tab w:val="left" w:pos="2805"/>
        </w:tabs>
        <w:rPr>
          <w:rFonts w:ascii="Arial" w:hAnsi="Arial" w:cs="Arial"/>
          <w:sz w:val="36"/>
          <w:szCs w:val="40"/>
          <w:lang w:val="fr-CA"/>
        </w:rPr>
      </w:pPr>
      <w:r w:rsidRPr="005C6B3D">
        <w:rPr>
          <w:noProof/>
          <w:lang w:val="fr-CA"/>
        </w:rPr>
        <w:lastRenderedPageBreak/>
        <w:drawing>
          <wp:anchor distT="0" distB="0" distL="0" distR="0" simplePos="0" relativeHeight="251664384" behindDoc="0" locked="0" layoutInCell="1" allowOverlap="1">
            <wp:simplePos x="0" y="0"/>
            <wp:positionH relativeFrom="margin">
              <wp:posOffset>5168265</wp:posOffset>
            </wp:positionH>
            <wp:positionV relativeFrom="paragraph">
              <wp:posOffset>4445</wp:posOffset>
            </wp:positionV>
            <wp:extent cx="1590675" cy="1635978"/>
            <wp:effectExtent l="0" t="0" r="0" b="254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82235" name="image2.jpeg"/>
                    <pic:cNvPicPr/>
                  </pic:nvPicPr>
                  <pic:blipFill>
                    <a:blip r:embed="rId7" cstate="print"/>
                    <a:stretch>
                      <a:fillRect/>
                    </a:stretch>
                  </pic:blipFill>
                  <pic:spPr>
                    <a:xfrm>
                      <a:off x="0" y="0"/>
                      <a:ext cx="1590675" cy="1635978"/>
                    </a:xfrm>
                    <a:prstGeom prst="rect">
                      <a:avLst/>
                    </a:prstGeom>
                  </pic:spPr>
                </pic:pic>
              </a:graphicData>
            </a:graphic>
            <wp14:sizeRelH relativeFrom="margin">
              <wp14:pctWidth>0</wp14:pctWidth>
            </wp14:sizeRelH>
            <wp14:sizeRelV relativeFrom="margin">
              <wp14:pctHeight>0</wp14:pctHeight>
            </wp14:sizeRelV>
          </wp:anchor>
        </w:drawing>
      </w:r>
      <w:r w:rsidRPr="005C6B3D">
        <w:rPr>
          <w:noProof/>
          <w:lang w:val="fr-CA"/>
        </w:rPr>
        <w:drawing>
          <wp:inline distT="0" distB="0" distL="0" distR="0">
            <wp:extent cx="2270125" cy="1362075"/>
            <wp:effectExtent l="0" t="0" r="0" b="9525"/>
            <wp:docPr id="12" name="Picture 12" descr="http://intranet.psac.com/app/ImageRepository/1/CreativeProductionServices/PSAC-AFPC-email-signature-EN-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44722" name="Picture 1" descr="http://intranet.psac.com/app/ImageRepository/1/CreativeProductionServices/PSAC-AFPC-email-signature-EN-FR.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70618" cy="1362371"/>
                    </a:xfrm>
                    <a:prstGeom prst="rect">
                      <a:avLst/>
                    </a:prstGeom>
                    <a:noFill/>
                    <a:ln>
                      <a:noFill/>
                    </a:ln>
                  </pic:spPr>
                </pic:pic>
              </a:graphicData>
            </a:graphic>
          </wp:inline>
        </w:drawing>
      </w:r>
    </w:p>
    <w:p w:rsidR="002E7E3D" w:rsidRPr="00902CBF" w:rsidRDefault="002E7E3D" w:rsidP="00901AF5">
      <w:pPr>
        <w:pStyle w:val="BodyText"/>
        <w:jc w:val="center"/>
        <w:rPr>
          <w:color w:val="2F3836"/>
          <w:w w:val="105"/>
          <w:sz w:val="34"/>
          <w:lang w:val="fr-CA"/>
        </w:rPr>
      </w:pPr>
    </w:p>
    <w:p w:rsidR="00901AF5" w:rsidRPr="005C6B3D" w:rsidRDefault="00D35295" w:rsidP="00901AF5">
      <w:pPr>
        <w:pStyle w:val="BodyText"/>
        <w:jc w:val="center"/>
        <w:rPr>
          <w:color w:val="2F3836"/>
          <w:w w:val="105"/>
          <w:sz w:val="34"/>
          <w:lang w:val="fr-CA"/>
        </w:rPr>
      </w:pPr>
      <w:r w:rsidRPr="00902CBF">
        <w:rPr>
          <w:color w:val="2F3836"/>
          <w:w w:val="105"/>
          <w:sz w:val="34"/>
          <w:lang w:val="fr-CA"/>
        </w:rPr>
        <w:t>CONFÉRENCE DES MEMBRES RACIA</w:t>
      </w:r>
      <w:r w:rsidR="00555028" w:rsidRPr="00902CBF">
        <w:rPr>
          <w:color w:val="2F3836"/>
          <w:w w:val="105"/>
          <w:sz w:val="34"/>
          <w:lang w:val="fr-CA"/>
        </w:rPr>
        <w:t>LISÉS</w:t>
      </w:r>
      <w:r w:rsidR="00902CBF">
        <w:rPr>
          <w:color w:val="2F3836"/>
          <w:w w:val="105"/>
          <w:sz w:val="34"/>
          <w:lang w:val="fr-CA"/>
        </w:rPr>
        <w:t> </w:t>
      </w:r>
      <w:r w:rsidR="00A45945" w:rsidRPr="005C6B3D">
        <w:rPr>
          <w:color w:val="2F3836"/>
          <w:w w:val="105"/>
          <w:sz w:val="34"/>
          <w:lang w:val="fr-CA"/>
        </w:rPr>
        <w:t>2020</w:t>
      </w:r>
    </w:p>
    <w:p w:rsidR="00555028" w:rsidRPr="005C6B3D" w:rsidRDefault="00555028" w:rsidP="00555028">
      <w:pPr>
        <w:pStyle w:val="BodyText"/>
        <w:jc w:val="center"/>
        <w:rPr>
          <w:color w:val="2F3836"/>
          <w:w w:val="105"/>
          <w:sz w:val="34"/>
          <w:lang w:val="fr-CA"/>
        </w:rPr>
      </w:pPr>
      <w:r>
        <w:rPr>
          <w:color w:val="2F3836"/>
          <w:w w:val="105"/>
          <w:sz w:val="34"/>
          <w:lang w:val="fr-CA"/>
        </w:rPr>
        <w:t>DE L’</w:t>
      </w:r>
      <w:r w:rsidRPr="005C6B3D">
        <w:rPr>
          <w:color w:val="2F3836"/>
          <w:w w:val="105"/>
          <w:sz w:val="34"/>
          <w:lang w:val="fr-CA"/>
        </w:rPr>
        <w:t>AFPC-ATLANTIQUE</w:t>
      </w:r>
    </w:p>
    <w:p w:rsidR="00901AF5" w:rsidRPr="005C6B3D" w:rsidRDefault="00901AF5" w:rsidP="00901AF5">
      <w:pPr>
        <w:pStyle w:val="BodyText"/>
        <w:jc w:val="center"/>
        <w:rPr>
          <w:color w:val="2F3836"/>
          <w:w w:val="105"/>
          <w:sz w:val="34"/>
          <w:lang w:val="fr-CA"/>
        </w:rPr>
      </w:pPr>
    </w:p>
    <w:p w:rsidR="00901AF5" w:rsidRPr="005C6B3D" w:rsidRDefault="005D4432" w:rsidP="00901AF5">
      <w:pPr>
        <w:pStyle w:val="Heading1"/>
        <w:ind w:right="2557"/>
        <w:jc w:val="center"/>
        <w:rPr>
          <w:color w:val="2F3836"/>
          <w:u w:val="thick" w:color="2F3836"/>
          <w:lang w:val="fr-CA"/>
        </w:rPr>
      </w:pPr>
      <w:r w:rsidRPr="00902CBF">
        <w:rPr>
          <w:u w:color="2F3836"/>
          <w:lang w:val="fr-CA"/>
        </w:rPr>
        <w:t>FORMULAIRE D’INSCRIPTION</w:t>
      </w:r>
    </w:p>
    <w:p w:rsidR="00872819" w:rsidRPr="00555028" w:rsidRDefault="00872819" w:rsidP="00901AF5">
      <w:pPr>
        <w:pStyle w:val="Heading1"/>
        <w:ind w:right="2557"/>
        <w:jc w:val="center"/>
        <w:rPr>
          <w:sz w:val="28"/>
          <w:szCs w:val="28"/>
          <w:lang w:val="fr-CA"/>
        </w:rPr>
      </w:pPr>
    </w:p>
    <w:p w:rsidR="00901AF5" w:rsidRPr="00902CBF" w:rsidRDefault="00555028" w:rsidP="00901AF5">
      <w:pPr>
        <w:pStyle w:val="Heading2"/>
        <w:tabs>
          <w:tab w:val="left" w:pos="3908"/>
          <w:tab w:val="left" w:pos="7280"/>
        </w:tabs>
        <w:spacing w:before="43"/>
        <w:rPr>
          <w:i w:val="0"/>
          <w:color w:val="2F3836"/>
          <w:w w:val="110"/>
          <w:sz w:val="40"/>
          <w:lang w:val="fr-CA"/>
        </w:rPr>
      </w:pPr>
      <w:r w:rsidRPr="00902CBF">
        <w:rPr>
          <w:i w:val="0"/>
          <w:color w:val="2F3836"/>
          <w:w w:val="110"/>
          <w:sz w:val="40"/>
          <w:lang w:val="fr-CA"/>
        </w:rPr>
        <w:t>« </w:t>
      </w:r>
      <w:r w:rsidR="00B922EA" w:rsidRPr="00902CBF">
        <w:rPr>
          <w:i w:val="0"/>
          <w:color w:val="2F3836"/>
          <w:w w:val="110"/>
          <w:sz w:val="40"/>
          <w:lang w:val="fr-CA"/>
        </w:rPr>
        <w:t>L’ÉQUITÉ POUR TOUS</w:t>
      </w:r>
      <w:r w:rsidR="00902CBF">
        <w:rPr>
          <w:i w:val="0"/>
          <w:color w:val="2F3836"/>
          <w:w w:val="110"/>
          <w:sz w:val="40"/>
          <w:lang w:val="fr-CA"/>
        </w:rPr>
        <w:t> </w:t>
      </w:r>
      <w:r w:rsidR="00B922EA" w:rsidRPr="00902CBF">
        <w:rPr>
          <w:i w:val="0"/>
          <w:color w:val="2F3836"/>
          <w:w w:val="110"/>
          <w:sz w:val="40"/>
          <w:lang w:val="fr-CA"/>
        </w:rPr>
        <w:t>: S’OUTILLER POUR FAIRE CHANGER LES CHOSES</w:t>
      </w:r>
      <w:r w:rsidRPr="00902CBF">
        <w:rPr>
          <w:i w:val="0"/>
          <w:color w:val="2F3836"/>
          <w:w w:val="110"/>
          <w:sz w:val="40"/>
          <w:lang w:val="fr-CA"/>
        </w:rPr>
        <w:t> »</w:t>
      </w:r>
    </w:p>
    <w:p w:rsidR="00D22802" w:rsidRPr="00902CBF" w:rsidRDefault="00AD4E71" w:rsidP="00872819">
      <w:pPr>
        <w:spacing w:before="372" w:line="249" w:lineRule="auto"/>
        <w:ind w:left="424" w:right="203"/>
        <w:rPr>
          <w:rFonts w:ascii="Arial" w:hAnsi="Arial" w:cs="Arial"/>
          <w:b/>
          <w:i/>
          <w:sz w:val="27"/>
          <w:lang w:val="fr-CA"/>
        </w:rPr>
      </w:pPr>
      <w:r w:rsidRPr="00902CBF">
        <w:rPr>
          <w:rFonts w:ascii="Arial" w:hAnsi="Arial" w:cs="Arial"/>
          <w:b/>
          <w:i/>
          <w:color w:val="2F3634"/>
          <w:w w:val="110"/>
          <w:sz w:val="27"/>
          <w:lang w:val="fr-CA"/>
        </w:rPr>
        <w:t>Veuillez répondre à toutes les questions afin d’éviter les retards dans le traitement de votre formulaire d’inscription.</w:t>
      </w:r>
    </w:p>
    <w:p w:rsidR="00D22802" w:rsidRPr="00902CBF" w:rsidRDefault="00A15B35" w:rsidP="00D22802">
      <w:pPr>
        <w:spacing w:before="147"/>
        <w:ind w:left="424"/>
        <w:rPr>
          <w:sz w:val="46"/>
          <w:lang w:val="fr-CA"/>
        </w:rPr>
      </w:pPr>
      <w:r w:rsidRPr="00902CBF">
        <w:rPr>
          <w:rFonts w:ascii="Arial" w:hAnsi="Arial" w:cs="Arial"/>
          <w:color w:val="2F3634"/>
          <w:w w:val="105"/>
          <w:sz w:val="27"/>
          <w:lang w:val="fr-CA"/>
        </w:rPr>
        <w:t xml:space="preserve">Je m’identifie comme membre </w:t>
      </w:r>
      <w:r w:rsidR="00555028" w:rsidRPr="00902CBF">
        <w:rPr>
          <w:rFonts w:ascii="Arial" w:hAnsi="Arial" w:cs="Arial"/>
          <w:color w:val="2F3634"/>
          <w:w w:val="105"/>
          <w:sz w:val="27"/>
          <w:lang w:val="fr-CA"/>
        </w:rPr>
        <w:t>racialisé</w:t>
      </w:r>
      <w:r w:rsidRPr="00902CBF">
        <w:rPr>
          <w:rFonts w:ascii="Arial" w:hAnsi="Arial" w:cs="Arial"/>
          <w:color w:val="2F3634"/>
          <w:w w:val="105"/>
          <w:sz w:val="27"/>
          <w:lang w:val="fr-CA"/>
        </w:rPr>
        <w:t xml:space="preserve">. </w:t>
      </w:r>
      <w:r w:rsidRPr="00902CBF">
        <w:rPr>
          <w:rFonts w:ascii="Arial" w:hAnsi="Arial" w:cs="Arial"/>
          <w:w w:val="105"/>
          <w:sz w:val="27"/>
          <w:lang w:val="fr-CA"/>
        </w:rPr>
        <w:t>□</w:t>
      </w:r>
    </w:p>
    <w:p w:rsidR="00901AF5" w:rsidRPr="00902CBF" w:rsidRDefault="0064598A" w:rsidP="00D22802">
      <w:pPr>
        <w:pStyle w:val="Heading2"/>
        <w:tabs>
          <w:tab w:val="left" w:pos="3908"/>
          <w:tab w:val="left" w:pos="7280"/>
        </w:tabs>
        <w:spacing w:before="43"/>
        <w:jc w:val="left"/>
        <w:rPr>
          <w:color w:val="2F3634"/>
          <w:w w:val="110"/>
          <w:sz w:val="24"/>
          <w:szCs w:val="24"/>
          <w:lang w:val="fr-CA"/>
        </w:rPr>
      </w:pPr>
      <w:r w:rsidRPr="00902CBF">
        <w:rPr>
          <w:color w:val="2F3634"/>
          <w:w w:val="110"/>
          <w:sz w:val="24"/>
          <w:szCs w:val="24"/>
          <w:lang w:val="fr-CA"/>
        </w:rPr>
        <w:t xml:space="preserve">Seuls les membres qui </w:t>
      </w:r>
      <w:r w:rsidR="00555028" w:rsidRPr="00902CBF">
        <w:rPr>
          <w:color w:val="2F3634"/>
          <w:w w:val="110"/>
          <w:sz w:val="24"/>
          <w:szCs w:val="24"/>
          <w:lang w:val="fr-CA"/>
        </w:rPr>
        <w:t>s’identifient comme personne racialisée</w:t>
      </w:r>
      <w:r w:rsidRPr="00902CBF">
        <w:rPr>
          <w:color w:val="2F3634"/>
          <w:w w:val="110"/>
          <w:sz w:val="24"/>
          <w:szCs w:val="24"/>
          <w:lang w:val="fr-CA"/>
        </w:rPr>
        <w:t xml:space="preserve"> peuvent assister à la conférence.</w:t>
      </w:r>
    </w:p>
    <w:p w:rsidR="00D22802" w:rsidRPr="005C6B3D" w:rsidRDefault="00D22802" w:rsidP="00D22802">
      <w:pPr>
        <w:pStyle w:val="Heading2"/>
        <w:tabs>
          <w:tab w:val="left" w:pos="3908"/>
          <w:tab w:val="left" w:pos="7280"/>
        </w:tabs>
        <w:spacing w:before="43"/>
        <w:jc w:val="left"/>
        <w:rPr>
          <w:color w:val="2F3634"/>
          <w:w w:val="110"/>
          <w:sz w:val="24"/>
          <w:szCs w:val="24"/>
          <w:lang w:val="fr-CA"/>
        </w:rPr>
      </w:pPr>
    </w:p>
    <w:p w:rsidR="00D22802" w:rsidRPr="00902CBF" w:rsidRDefault="000413FA" w:rsidP="00D22802">
      <w:pPr>
        <w:pStyle w:val="Heading2"/>
        <w:tabs>
          <w:tab w:val="left" w:pos="3908"/>
          <w:tab w:val="left" w:pos="7280"/>
        </w:tabs>
        <w:spacing w:before="43"/>
        <w:jc w:val="left"/>
        <w:rPr>
          <w:color w:val="2F3634"/>
          <w:w w:val="105"/>
          <w:sz w:val="27"/>
          <w:u w:val="thick" w:color="2F3634"/>
          <w:lang w:val="fr-CA"/>
        </w:rPr>
      </w:pPr>
      <w:r w:rsidRPr="00902CBF">
        <w:rPr>
          <w:color w:val="2F3634"/>
          <w:w w:val="105"/>
          <w:sz w:val="27"/>
          <w:u w:val="thick" w:color="2F3634"/>
          <w:lang w:val="fr-CA"/>
        </w:rPr>
        <w:t>RENSEIGNEMENTS PERSONNELS</w:t>
      </w:r>
    </w:p>
    <w:p w:rsidR="008205FD" w:rsidRPr="005C6B3D" w:rsidRDefault="00FC6DE8" w:rsidP="00872819">
      <w:pPr>
        <w:tabs>
          <w:tab w:val="left" w:pos="3066"/>
          <w:tab w:val="left" w:pos="3098"/>
          <w:tab w:val="left" w:pos="4309"/>
          <w:tab w:val="left" w:pos="6605"/>
          <w:tab w:val="left" w:pos="7867"/>
        </w:tabs>
        <w:spacing w:before="194" w:line="374" w:lineRule="auto"/>
        <w:ind w:left="577" w:right="3099" w:firstLine="10"/>
        <w:jc w:val="both"/>
        <w:rPr>
          <w:rFonts w:ascii="Arial" w:hAnsi="Arial" w:cs="Arial"/>
          <w:color w:val="2F3836"/>
          <w:w w:val="105"/>
          <w:sz w:val="2"/>
          <w:lang w:val="fr-CA"/>
        </w:rPr>
      </w:pPr>
      <w:r w:rsidRPr="00902CBF">
        <w:rPr>
          <w:rFonts w:ascii="Arial" w:hAnsi="Arial" w:cs="Arial"/>
          <w:color w:val="2F3634"/>
          <w:w w:val="105"/>
          <w:sz w:val="27"/>
          <w:lang w:val="fr-CA"/>
        </w:rPr>
        <w:t>Nom</w:t>
      </w:r>
      <w:r w:rsidR="00902CBF">
        <w:rPr>
          <w:rFonts w:ascii="Arial" w:hAnsi="Arial" w:cs="Arial"/>
          <w:color w:val="2F3634"/>
          <w:w w:val="105"/>
          <w:sz w:val="27"/>
          <w:lang w:val="fr-CA"/>
        </w:rPr>
        <w:t> </w:t>
      </w:r>
      <w:r w:rsidRPr="00902CBF">
        <w:rPr>
          <w:rFonts w:ascii="Arial" w:hAnsi="Arial" w:cs="Arial"/>
          <w:color w:val="2F3634"/>
          <w:w w:val="105"/>
          <w:sz w:val="27"/>
          <w:lang w:val="fr-CA"/>
        </w:rPr>
        <w:t>:</w:t>
      </w:r>
      <w:r w:rsidR="00A45945" w:rsidRPr="005C6B3D">
        <w:rPr>
          <w:rFonts w:ascii="Arial" w:hAnsi="Arial" w:cs="Arial"/>
          <w:color w:val="2F3634"/>
          <w:sz w:val="27"/>
          <w:lang w:val="fr-CA"/>
        </w:rPr>
        <w:tab/>
      </w:r>
      <w:r w:rsidR="00A45945" w:rsidRPr="005C6B3D">
        <w:rPr>
          <w:rFonts w:ascii="Arial" w:hAnsi="Arial" w:cs="Arial"/>
          <w:color w:val="2F3634"/>
          <w:sz w:val="27"/>
          <w:lang w:val="fr-CA"/>
        </w:rPr>
        <w:tab/>
      </w:r>
      <w:r w:rsidR="00A45945" w:rsidRPr="005C6B3D">
        <w:rPr>
          <w:rFonts w:ascii="Arial" w:hAnsi="Arial" w:cs="Arial"/>
          <w:color w:val="2F3634"/>
          <w:sz w:val="27"/>
          <w:u w:val="single" w:color="000000"/>
          <w:lang w:val="fr-CA"/>
        </w:rPr>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w w:val="22"/>
          <w:sz w:val="27"/>
          <w:u w:val="single" w:color="000000"/>
          <w:lang w:val="fr-CA"/>
        </w:rPr>
        <w:t xml:space="preserve">                                                                                                                                                                                               </w:t>
      </w:r>
      <w:r w:rsidR="007F5AEE" w:rsidRPr="00902CBF">
        <w:rPr>
          <w:rFonts w:ascii="Arial" w:hAnsi="Arial" w:cs="Arial"/>
          <w:color w:val="2F3634"/>
          <w:w w:val="105"/>
          <w:sz w:val="27"/>
          <w:lang w:val="fr-CA"/>
        </w:rPr>
        <w:t>Prénom</w:t>
      </w:r>
      <w:r w:rsidR="00902CBF">
        <w:rPr>
          <w:rFonts w:ascii="Arial" w:hAnsi="Arial" w:cs="Arial"/>
          <w:color w:val="2F3634"/>
          <w:w w:val="105"/>
          <w:sz w:val="27"/>
          <w:lang w:val="fr-CA"/>
        </w:rPr>
        <w:t> </w:t>
      </w:r>
      <w:r w:rsidR="007F5AEE" w:rsidRPr="00902CBF">
        <w:rPr>
          <w:rFonts w:ascii="Arial" w:hAnsi="Arial" w:cs="Arial"/>
          <w:color w:val="2F3634"/>
          <w:w w:val="105"/>
          <w:sz w:val="27"/>
          <w:lang w:val="fr-CA"/>
        </w:rPr>
        <w:t>:</w:t>
      </w:r>
      <w:r w:rsidR="00A45945" w:rsidRPr="005C6B3D">
        <w:rPr>
          <w:rFonts w:ascii="Arial" w:hAnsi="Arial" w:cs="Arial"/>
          <w:color w:val="2F3634"/>
          <w:sz w:val="27"/>
          <w:lang w:val="fr-CA"/>
        </w:rPr>
        <w:tab/>
      </w:r>
      <w:r w:rsidR="00A45945" w:rsidRPr="005C6B3D">
        <w:rPr>
          <w:rFonts w:ascii="Arial" w:hAnsi="Arial" w:cs="Arial"/>
          <w:color w:val="2F3634"/>
          <w:sz w:val="27"/>
          <w:lang w:val="fr-CA"/>
        </w:rPr>
        <w:tab/>
      </w:r>
      <w:r w:rsidR="00A45945" w:rsidRPr="005C6B3D">
        <w:rPr>
          <w:rFonts w:ascii="Arial" w:hAnsi="Arial" w:cs="Arial"/>
          <w:color w:val="2F3634"/>
          <w:sz w:val="27"/>
          <w:u w:val="single" w:color="000000"/>
          <w:lang w:val="fr-CA"/>
        </w:rPr>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lang w:val="fr-CA"/>
        </w:rPr>
        <w:t xml:space="preserve">                                            </w:t>
      </w:r>
      <w:r w:rsidR="007F2477" w:rsidRPr="00902CBF">
        <w:rPr>
          <w:rFonts w:ascii="Arial" w:hAnsi="Arial" w:cs="Arial"/>
          <w:color w:val="2F3634"/>
          <w:w w:val="105"/>
          <w:sz w:val="27"/>
          <w:lang w:val="fr-CA"/>
        </w:rPr>
        <w:t>Adresse</w:t>
      </w:r>
      <w:r w:rsidR="00A45945" w:rsidRPr="005C6B3D">
        <w:rPr>
          <w:rFonts w:ascii="Arial" w:hAnsi="Arial" w:cs="Arial"/>
          <w:color w:val="505050"/>
          <w:sz w:val="27"/>
          <w:lang w:val="fr-CA"/>
        </w:rPr>
        <w:tab/>
      </w:r>
      <w:r w:rsidR="00A45945" w:rsidRPr="005C6B3D">
        <w:rPr>
          <w:rFonts w:ascii="Arial" w:hAnsi="Arial" w:cs="Arial"/>
          <w:color w:val="505050"/>
          <w:spacing w:val="-9"/>
          <w:sz w:val="27"/>
          <w:lang w:val="fr-CA"/>
        </w:rPr>
        <w:t xml:space="preserve"> </w:t>
      </w:r>
      <w:r w:rsidR="00A45945" w:rsidRPr="005C6B3D">
        <w:rPr>
          <w:rFonts w:ascii="Arial" w:hAnsi="Arial" w:cs="Arial"/>
          <w:color w:val="505050"/>
          <w:sz w:val="27"/>
          <w:u w:val="single" w:color="000000"/>
          <w:lang w:val="fr-CA"/>
        </w:rPr>
        <w:tab/>
      </w:r>
      <w:r w:rsidR="00A45945" w:rsidRPr="005C6B3D">
        <w:rPr>
          <w:rFonts w:ascii="Arial" w:hAnsi="Arial" w:cs="Arial"/>
          <w:color w:val="505050"/>
          <w:sz w:val="27"/>
          <w:u w:val="single" w:color="000000"/>
          <w:lang w:val="fr-CA"/>
        </w:rPr>
        <w:tab/>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505050"/>
          <w:sz w:val="27"/>
          <w:u w:val="single" w:color="000000"/>
          <w:lang w:val="fr-CA"/>
        </w:rPr>
        <w:t xml:space="preserve">                                                                           </w:t>
      </w:r>
      <w:r w:rsidR="000B60D5" w:rsidRPr="00902CBF">
        <w:rPr>
          <w:rFonts w:ascii="Arial" w:hAnsi="Arial" w:cs="Arial"/>
          <w:color w:val="2F3634"/>
          <w:w w:val="105"/>
          <w:sz w:val="27"/>
          <w:lang w:val="fr-CA"/>
        </w:rPr>
        <w:t>Ville</w:t>
      </w:r>
      <w:r w:rsidR="00902CBF">
        <w:rPr>
          <w:rFonts w:ascii="Arial" w:hAnsi="Arial" w:cs="Arial"/>
          <w:color w:val="2F3634"/>
          <w:w w:val="105"/>
          <w:sz w:val="27"/>
          <w:lang w:val="fr-CA"/>
        </w:rPr>
        <w:t> </w:t>
      </w:r>
      <w:r w:rsidR="000B60D5" w:rsidRPr="00902CBF">
        <w:rPr>
          <w:rFonts w:ascii="Arial" w:hAnsi="Arial" w:cs="Arial"/>
          <w:color w:val="2F3634"/>
          <w:w w:val="105"/>
          <w:sz w:val="27"/>
          <w:lang w:val="fr-CA"/>
        </w:rPr>
        <w:t>:</w:t>
      </w:r>
      <w:r w:rsidR="00A45945" w:rsidRPr="005C6B3D">
        <w:rPr>
          <w:rFonts w:ascii="Arial" w:hAnsi="Arial" w:cs="Arial"/>
          <w:color w:val="2F3634"/>
          <w:w w:val="105"/>
          <w:sz w:val="27"/>
          <w:lang w:val="fr-CA"/>
        </w:rPr>
        <w:tab/>
      </w:r>
      <w:r w:rsidR="00A45945" w:rsidRPr="005C6B3D">
        <w:rPr>
          <w:rFonts w:ascii="Arial" w:hAnsi="Arial" w:cs="Arial"/>
          <w:color w:val="2F3634"/>
          <w:sz w:val="27"/>
          <w:lang w:val="fr-CA"/>
        </w:rPr>
        <w:tab/>
      </w:r>
      <w:r w:rsidR="00A45945" w:rsidRPr="005C6B3D">
        <w:rPr>
          <w:rFonts w:ascii="Arial" w:hAnsi="Arial" w:cs="Arial"/>
          <w:color w:val="2F3634"/>
          <w:sz w:val="27"/>
          <w:u w:val="single" w:color="000000"/>
          <w:lang w:val="fr-CA"/>
        </w:rPr>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t xml:space="preserve">                                             </w:t>
      </w:r>
      <w:r w:rsidR="00CB79CA" w:rsidRPr="00902CBF">
        <w:rPr>
          <w:rFonts w:ascii="Arial" w:hAnsi="Arial" w:cs="Arial"/>
          <w:color w:val="2F3634"/>
          <w:w w:val="105"/>
          <w:sz w:val="27"/>
          <w:lang w:val="fr-CA"/>
        </w:rPr>
        <w:t>Code postal</w:t>
      </w:r>
      <w:r w:rsidR="00902CBF">
        <w:rPr>
          <w:rFonts w:ascii="Arial" w:hAnsi="Arial" w:cs="Arial"/>
          <w:color w:val="2F3634"/>
          <w:w w:val="105"/>
          <w:sz w:val="27"/>
          <w:lang w:val="fr-CA"/>
        </w:rPr>
        <w:t> </w:t>
      </w:r>
      <w:r w:rsidR="00CB79CA" w:rsidRPr="00902CBF">
        <w:rPr>
          <w:rFonts w:ascii="Arial" w:hAnsi="Arial" w:cs="Arial"/>
          <w:color w:val="2F3634"/>
          <w:w w:val="105"/>
          <w:sz w:val="27"/>
          <w:lang w:val="fr-CA"/>
        </w:rPr>
        <w:t>:</w:t>
      </w:r>
      <w:r w:rsidR="00A45945" w:rsidRPr="005C6B3D">
        <w:rPr>
          <w:rFonts w:ascii="Arial" w:hAnsi="Arial" w:cs="Arial"/>
          <w:color w:val="2F3634"/>
          <w:w w:val="105"/>
          <w:sz w:val="27"/>
          <w:lang w:val="fr-CA"/>
        </w:rPr>
        <w:tab/>
      </w:r>
      <w:r w:rsidR="00A45945" w:rsidRPr="005C6B3D">
        <w:rPr>
          <w:rFonts w:ascii="Arial" w:hAnsi="Arial" w:cs="Arial"/>
          <w:color w:val="2F3634"/>
          <w:sz w:val="27"/>
          <w:lang w:val="fr-CA"/>
        </w:rPr>
        <w:tab/>
      </w:r>
      <w:r w:rsidR="00A45945" w:rsidRPr="005C6B3D">
        <w:rPr>
          <w:rFonts w:ascii="Arial" w:hAnsi="Arial" w:cs="Arial"/>
          <w:color w:val="2F3634"/>
          <w:sz w:val="27"/>
          <w:u w:val="single" w:color="000000"/>
          <w:lang w:val="fr-CA"/>
        </w:rPr>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349EE1"/>
          <w:sz w:val="27"/>
          <w:lang w:val="fr-CA"/>
        </w:rPr>
        <w:t xml:space="preserve">                                      </w:t>
      </w:r>
      <w:r w:rsidR="00753BCB" w:rsidRPr="00902CBF">
        <w:rPr>
          <w:rFonts w:ascii="Arial" w:hAnsi="Arial" w:cs="Arial"/>
          <w:color w:val="2F3634"/>
          <w:w w:val="105"/>
          <w:sz w:val="27"/>
          <w:lang w:val="fr-CA"/>
        </w:rPr>
        <w:t>Téléphone (maison)</w:t>
      </w:r>
      <w:r w:rsidR="00A45945" w:rsidRPr="005C6B3D">
        <w:rPr>
          <w:rFonts w:ascii="Arial" w:hAnsi="Arial" w:cs="Arial"/>
          <w:color w:val="2F3634"/>
          <w:sz w:val="27"/>
          <w:u w:val="single" w:color="000000"/>
          <w:lang w:val="fr-CA"/>
        </w:rPr>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t xml:space="preserve">                                                 </w:t>
      </w:r>
      <w:r w:rsidR="00F45950" w:rsidRPr="00902CBF">
        <w:rPr>
          <w:rFonts w:ascii="Arial" w:hAnsi="Arial" w:cs="Arial"/>
          <w:color w:val="2F3634"/>
          <w:w w:val="105"/>
          <w:sz w:val="27"/>
          <w:lang w:val="fr-CA"/>
        </w:rPr>
        <w:t>Cellulaire</w:t>
      </w:r>
      <w:r w:rsidR="00902CBF">
        <w:rPr>
          <w:rFonts w:ascii="Arial" w:hAnsi="Arial" w:cs="Arial"/>
          <w:color w:val="2F3634"/>
          <w:w w:val="105"/>
          <w:sz w:val="27"/>
          <w:lang w:val="fr-CA"/>
        </w:rPr>
        <w:t> </w:t>
      </w:r>
      <w:r w:rsidR="00F45950" w:rsidRPr="00902CBF">
        <w:rPr>
          <w:rFonts w:ascii="Arial" w:hAnsi="Arial" w:cs="Arial"/>
          <w:color w:val="2F3634"/>
          <w:w w:val="105"/>
          <w:sz w:val="27"/>
          <w:lang w:val="fr-CA"/>
        </w:rPr>
        <w:t>:</w:t>
      </w:r>
      <w:r w:rsidR="00A45945" w:rsidRPr="005C6B3D">
        <w:rPr>
          <w:rFonts w:ascii="Arial" w:hAnsi="Arial" w:cs="Arial"/>
          <w:color w:val="2F3634"/>
          <w:w w:val="105"/>
          <w:sz w:val="27"/>
          <w:lang w:val="fr-CA"/>
        </w:rPr>
        <w:tab/>
      </w:r>
      <w:r w:rsidR="00A45945" w:rsidRPr="005C6B3D">
        <w:rPr>
          <w:rFonts w:ascii="Arial" w:hAnsi="Arial" w:cs="Arial"/>
          <w:color w:val="2F3634"/>
          <w:sz w:val="27"/>
          <w:lang w:val="fr-CA"/>
        </w:rPr>
        <w:tab/>
      </w:r>
      <w:r w:rsidR="00A45945" w:rsidRPr="005C6B3D">
        <w:rPr>
          <w:rFonts w:ascii="Arial" w:hAnsi="Arial" w:cs="Arial"/>
          <w:color w:val="2F3634"/>
          <w:sz w:val="27"/>
          <w:u w:val="single" w:color="000000"/>
          <w:lang w:val="fr-CA"/>
        </w:rPr>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t xml:space="preserve">                                 </w:t>
      </w:r>
      <w:r w:rsidR="00101B60" w:rsidRPr="00902CBF">
        <w:rPr>
          <w:rFonts w:ascii="Arial" w:hAnsi="Arial" w:cs="Arial"/>
          <w:color w:val="2F3634"/>
          <w:w w:val="105"/>
          <w:sz w:val="27"/>
          <w:lang w:val="fr-CA"/>
        </w:rPr>
        <w:t>Courriel personnel</w:t>
      </w:r>
      <w:r w:rsidR="00902CBF">
        <w:rPr>
          <w:rFonts w:ascii="Arial" w:hAnsi="Arial" w:cs="Arial"/>
          <w:color w:val="2F3634"/>
          <w:w w:val="105"/>
          <w:sz w:val="27"/>
          <w:lang w:val="fr-CA"/>
        </w:rPr>
        <w:t> </w:t>
      </w:r>
      <w:r w:rsidR="00101B60" w:rsidRPr="00902CBF">
        <w:rPr>
          <w:rFonts w:ascii="Arial" w:hAnsi="Arial" w:cs="Arial"/>
          <w:color w:val="2F3634"/>
          <w:w w:val="105"/>
          <w:sz w:val="27"/>
          <w:lang w:val="fr-CA"/>
        </w:rPr>
        <w:t>:</w:t>
      </w:r>
      <w:r w:rsidR="00A45945" w:rsidRPr="005C6B3D">
        <w:rPr>
          <w:rFonts w:ascii="Arial" w:hAnsi="Arial" w:cs="Arial"/>
          <w:color w:val="2F3634"/>
          <w:sz w:val="27"/>
          <w:lang w:val="fr-CA"/>
        </w:rPr>
        <w:t xml:space="preserve"> </w:t>
      </w:r>
      <w:r w:rsidR="00A45945" w:rsidRPr="005C6B3D">
        <w:rPr>
          <w:rFonts w:ascii="Arial" w:hAnsi="Arial" w:cs="Arial"/>
          <w:color w:val="2F3634"/>
          <w:sz w:val="27"/>
          <w:u w:val="single" w:color="000000"/>
          <w:lang w:val="fr-CA"/>
        </w:rPr>
        <w:t xml:space="preserve"> </w:t>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r>
      <w:r w:rsidR="00A45945" w:rsidRPr="005C6B3D">
        <w:rPr>
          <w:rFonts w:ascii="Arial" w:hAnsi="Arial" w:cs="Arial"/>
          <w:color w:val="2F3634"/>
          <w:sz w:val="27"/>
          <w:u w:val="single" w:color="000000"/>
          <w:lang w:val="fr-CA"/>
        </w:rPr>
        <w:tab/>
        <w:t xml:space="preserve">                                        </w:t>
      </w:r>
      <w:r w:rsidR="00A45945" w:rsidRPr="005C6B3D">
        <w:rPr>
          <w:rFonts w:ascii="Arial" w:hAnsi="Arial" w:cs="Arial"/>
          <w:color w:val="2F3634"/>
          <w:w w:val="2"/>
          <w:sz w:val="27"/>
          <w:u w:val="single" w:color="000000"/>
          <w:lang w:val="fr-CA"/>
        </w:rPr>
        <w:t xml:space="preserve"> </w:t>
      </w:r>
      <w:r w:rsidR="000A6B0A" w:rsidRPr="00902CBF">
        <w:rPr>
          <w:rFonts w:ascii="Arial" w:hAnsi="Arial" w:cs="Arial"/>
          <w:w w:val="105"/>
          <w:sz w:val="27"/>
          <w:lang w:val="fr-CA"/>
        </w:rPr>
        <w:t>N</w:t>
      </w:r>
      <w:r w:rsidR="000A6B0A" w:rsidRPr="00902CBF">
        <w:rPr>
          <w:rFonts w:ascii="Arial" w:hAnsi="Arial" w:cs="Arial"/>
          <w:w w:val="105"/>
          <w:sz w:val="27"/>
          <w:vertAlign w:val="superscript"/>
          <w:lang w:val="fr-CA"/>
        </w:rPr>
        <w:t>o</w:t>
      </w:r>
      <w:r w:rsidR="000A6B0A" w:rsidRPr="00902CBF">
        <w:rPr>
          <w:rFonts w:ascii="Arial" w:hAnsi="Arial" w:cs="Arial"/>
          <w:w w:val="105"/>
          <w:sz w:val="27"/>
          <w:lang w:val="fr-CA"/>
        </w:rPr>
        <w:t xml:space="preserve"> de membre de l’AFPC</w:t>
      </w:r>
      <w:r w:rsidR="00A34D34" w:rsidRPr="00902CBF">
        <w:rPr>
          <w:rFonts w:ascii="Arial" w:hAnsi="Arial" w:cs="Arial"/>
          <w:w w:val="105"/>
          <w:sz w:val="27"/>
          <w:lang w:val="fr-CA"/>
        </w:rPr>
        <w:t> :</w:t>
      </w:r>
      <w:r w:rsidR="008F1420" w:rsidRPr="005C6B3D">
        <w:rPr>
          <w:rFonts w:ascii="Arial" w:hAnsi="Arial" w:cs="Arial"/>
          <w:color w:val="2F3634"/>
          <w:sz w:val="27"/>
          <w:u w:val="single" w:color="000000"/>
          <w:lang w:val="fr-CA"/>
        </w:rPr>
        <w:t xml:space="preserve"> </w:t>
      </w:r>
      <w:r w:rsidR="008F1420" w:rsidRPr="005C6B3D">
        <w:rPr>
          <w:rFonts w:ascii="Arial" w:hAnsi="Arial" w:cs="Arial"/>
          <w:color w:val="2F3634"/>
          <w:sz w:val="27"/>
          <w:u w:val="single" w:color="000000"/>
          <w:lang w:val="fr-CA"/>
        </w:rPr>
        <w:tab/>
      </w:r>
      <w:r w:rsidR="008F1420" w:rsidRPr="005C6B3D">
        <w:rPr>
          <w:rFonts w:ascii="Arial" w:hAnsi="Arial" w:cs="Arial"/>
          <w:color w:val="2F3634"/>
          <w:sz w:val="27"/>
          <w:u w:val="single" w:color="000000"/>
          <w:lang w:val="fr-CA"/>
        </w:rPr>
        <w:tab/>
      </w:r>
      <w:r w:rsidR="008F1420" w:rsidRPr="005C6B3D">
        <w:rPr>
          <w:rFonts w:ascii="Arial" w:hAnsi="Arial" w:cs="Arial"/>
          <w:color w:val="2F3634"/>
          <w:sz w:val="27"/>
          <w:u w:val="single" w:color="000000"/>
          <w:lang w:val="fr-CA"/>
        </w:rPr>
        <w:tab/>
      </w:r>
      <w:r w:rsidR="00A45945" w:rsidRPr="005C6B3D">
        <w:rPr>
          <w:rFonts w:ascii="Arial" w:hAnsi="Arial" w:cs="Arial"/>
          <w:color w:val="2F3634"/>
          <w:sz w:val="27"/>
          <w:lang w:val="fr-CA"/>
        </w:rPr>
        <w:tab/>
      </w:r>
    </w:p>
    <w:p w:rsidR="00901AF5" w:rsidRPr="005C6B3D" w:rsidRDefault="00A34D34" w:rsidP="003C60CA">
      <w:pPr>
        <w:spacing w:before="202" w:line="252" w:lineRule="auto"/>
        <w:ind w:left="1007" w:hanging="399"/>
        <w:rPr>
          <w:rFonts w:ascii="Arial" w:hAnsi="Arial" w:cs="Arial"/>
          <w:color w:val="383838"/>
          <w:w w:val="105"/>
          <w:sz w:val="27"/>
          <w:lang w:val="fr-CA"/>
        </w:rPr>
      </w:pPr>
      <w:r w:rsidRPr="00902CBF">
        <w:rPr>
          <w:rFonts w:ascii="Arial" w:hAnsi="Arial" w:cs="Arial"/>
          <w:sz w:val="27"/>
          <w:lang w:val="fr-CA"/>
        </w:rPr>
        <w:lastRenderedPageBreak/>
        <w:t>Élément ou section locale à charte directe</w:t>
      </w:r>
      <w:r w:rsidR="00902CBF">
        <w:rPr>
          <w:rFonts w:ascii="Arial" w:hAnsi="Arial" w:cs="Arial"/>
          <w:sz w:val="27"/>
          <w:lang w:val="fr-CA"/>
        </w:rPr>
        <w:t> </w:t>
      </w:r>
      <w:r w:rsidRPr="00902CBF">
        <w:rPr>
          <w:rFonts w:ascii="Arial" w:hAnsi="Arial" w:cs="Arial"/>
          <w:sz w:val="27"/>
          <w:lang w:val="fr-CA"/>
        </w:rPr>
        <w:t>:</w:t>
      </w:r>
    </w:p>
    <w:p w:rsidR="003C60CA" w:rsidRPr="005C6B3D" w:rsidRDefault="00A855C7"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AGR</w:t>
      </w:r>
    </w:p>
    <w:p w:rsidR="003C60CA" w:rsidRPr="005C6B3D" w:rsidRDefault="003F07BA"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SEIC</w:t>
      </w:r>
    </w:p>
    <w:p w:rsidR="003C60CA" w:rsidRPr="005C6B3D" w:rsidRDefault="00C03C24"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SDI</w:t>
      </w:r>
    </w:p>
    <w:p w:rsidR="003C60CA" w:rsidRPr="005C6B3D" w:rsidRDefault="00957AE7"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SSG</w:t>
      </w:r>
    </w:p>
    <w:p w:rsidR="003C60CA" w:rsidRPr="005C6B3D" w:rsidRDefault="00981470"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SEN</w:t>
      </w:r>
    </w:p>
    <w:p w:rsidR="003C60CA" w:rsidRPr="005C6B3D" w:rsidRDefault="00103D33"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STSE</w:t>
      </w:r>
    </w:p>
    <w:p w:rsidR="003C60CA" w:rsidRPr="005C6B3D" w:rsidRDefault="008740DB"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UEDN</w:t>
      </w:r>
    </w:p>
    <w:p w:rsidR="003C60CA" w:rsidRPr="005C6B3D" w:rsidRDefault="008F26F0"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SEPC</w:t>
      </w:r>
    </w:p>
    <w:p w:rsidR="003C60CA" w:rsidRPr="005C6B3D" w:rsidRDefault="00600CA0"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SESJ</w:t>
      </w:r>
    </w:p>
    <w:p w:rsidR="003C60CA" w:rsidRPr="005C6B3D" w:rsidRDefault="00487C2B"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SEI</w:t>
      </w:r>
    </w:p>
    <w:p w:rsidR="003C60CA" w:rsidRPr="005C6B3D" w:rsidRDefault="00C003F1"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SEAC</w:t>
      </w:r>
    </w:p>
    <w:p w:rsidR="003C60CA" w:rsidRPr="00902CBF" w:rsidRDefault="00DF7FC0" w:rsidP="003C60CA">
      <w:pPr>
        <w:pStyle w:val="ListParagraph"/>
        <w:widowControl w:val="0"/>
        <w:numPr>
          <w:ilvl w:val="0"/>
          <w:numId w:val="6"/>
        </w:numPr>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color w:val="383838"/>
          <w:sz w:val="25"/>
          <w:szCs w:val="25"/>
          <w:lang w:val="fr-CA"/>
        </w:rPr>
        <w:t>Section locale à charte directe</w:t>
      </w:r>
    </w:p>
    <w:p w:rsidR="003C60CA" w:rsidRPr="005C6B3D" w:rsidRDefault="003C60CA" w:rsidP="003C60CA">
      <w:pPr>
        <w:widowControl w:val="0"/>
        <w:tabs>
          <w:tab w:val="left" w:pos="1002"/>
        </w:tabs>
        <w:autoSpaceDE w:val="0"/>
        <w:autoSpaceDN w:val="0"/>
        <w:spacing w:before="73" w:after="0" w:line="476" w:lineRule="exact"/>
        <w:rPr>
          <w:rFonts w:ascii="Arial" w:hAnsi="Arial" w:cs="Arial"/>
          <w:color w:val="383838"/>
          <w:sz w:val="25"/>
          <w:szCs w:val="25"/>
          <w:lang w:val="fr-CA"/>
        </w:rPr>
      </w:pPr>
    </w:p>
    <w:p w:rsidR="003C60CA" w:rsidRPr="005C6B3D" w:rsidRDefault="0071561B" w:rsidP="003C60CA">
      <w:pPr>
        <w:widowControl w:val="0"/>
        <w:tabs>
          <w:tab w:val="left" w:pos="1002"/>
        </w:tabs>
        <w:autoSpaceDE w:val="0"/>
        <w:autoSpaceDN w:val="0"/>
        <w:spacing w:before="73" w:after="0" w:line="476" w:lineRule="exact"/>
        <w:rPr>
          <w:rFonts w:ascii="Arial" w:hAnsi="Arial" w:cs="Arial"/>
          <w:color w:val="383838"/>
          <w:sz w:val="25"/>
          <w:szCs w:val="25"/>
          <w:lang w:val="fr-CA"/>
        </w:rPr>
      </w:pPr>
      <w:r w:rsidRPr="00902CBF">
        <w:rPr>
          <w:rFonts w:ascii="Arial" w:hAnsi="Arial" w:cs="Arial"/>
          <w:sz w:val="25"/>
          <w:szCs w:val="25"/>
          <w:lang w:val="fr-CA"/>
        </w:rPr>
        <w:t>N</w:t>
      </w:r>
      <w:r w:rsidRPr="00902CBF">
        <w:rPr>
          <w:rFonts w:ascii="Arial" w:hAnsi="Arial" w:cs="Arial"/>
          <w:sz w:val="25"/>
          <w:szCs w:val="25"/>
          <w:vertAlign w:val="superscript"/>
          <w:lang w:val="fr-CA"/>
        </w:rPr>
        <w:t>o</w:t>
      </w:r>
      <w:r w:rsidRPr="00902CBF">
        <w:rPr>
          <w:rFonts w:ascii="Arial" w:hAnsi="Arial" w:cs="Arial"/>
          <w:sz w:val="25"/>
          <w:szCs w:val="25"/>
          <w:lang w:val="fr-CA"/>
        </w:rPr>
        <w:t xml:space="preserve"> de la section locale (précisez)</w:t>
      </w:r>
      <w:r w:rsidR="00A45945" w:rsidRPr="005C6B3D">
        <w:rPr>
          <w:rFonts w:ascii="Arial" w:hAnsi="Arial" w:cs="Arial"/>
          <w:color w:val="383838"/>
          <w:sz w:val="25"/>
          <w:szCs w:val="25"/>
          <w:lang w:val="fr-CA"/>
        </w:rPr>
        <w:t xml:space="preserve"> _________________________</w:t>
      </w:r>
    </w:p>
    <w:p w:rsidR="00615F1B" w:rsidRPr="00902CBF" w:rsidRDefault="00615F1B">
      <w:pPr>
        <w:rPr>
          <w:b/>
          <w:w w:val="105"/>
          <w:sz w:val="27"/>
          <w:u w:color="313131"/>
          <w:lang w:val="fr-CA"/>
        </w:rPr>
      </w:pPr>
      <w:r w:rsidRPr="00902CBF">
        <w:rPr>
          <w:b/>
          <w:w w:val="105"/>
          <w:sz w:val="27"/>
          <w:u w:color="313131"/>
          <w:lang w:val="fr-CA"/>
        </w:rPr>
        <w:br w:type="page"/>
      </w:r>
    </w:p>
    <w:p w:rsidR="00AE4697" w:rsidRPr="005C6B3D" w:rsidRDefault="00C25D54" w:rsidP="00A154F8">
      <w:pPr>
        <w:spacing w:before="61"/>
        <w:ind w:firstLine="413"/>
        <w:rPr>
          <w:b/>
          <w:sz w:val="27"/>
          <w:lang w:val="fr-CA"/>
        </w:rPr>
      </w:pPr>
      <w:r w:rsidRPr="00902CBF">
        <w:rPr>
          <w:b/>
          <w:w w:val="105"/>
          <w:sz w:val="27"/>
          <w:u w:color="313131"/>
          <w:lang w:val="fr-CA"/>
        </w:rPr>
        <w:lastRenderedPageBreak/>
        <w:t>OBLIGATION D’ADAPTATION</w:t>
      </w:r>
    </w:p>
    <w:p w:rsidR="00AE4697" w:rsidRPr="00555028" w:rsidRDefault="00AE4697" w:rsidP="00AE4697">
      <w:pPr>
        <w:pStyle w:val="BodyText"/>
        <w:spacing w:before="5"/>
        <w:rPr>
          <w:lang w:val="fr-CA"/>
        </w:rPr>
      </w:pPr>
    </w:p>
    <w:p w:rsidR="00AE4697" w:rsidRPr="005C6B3D" w:rsidRDefault="00615F1B" w:rsidP="00A0234C">
      <w:pPr>
        <w:spacing w:line="242" w:lineRule="auto"/>
        <w:ind w:left="416" w:right="337" w:hanging="3"/>
        <w:rPr>
          <w:rFonts w:ascii="Arial" w:hAnsi="Arial" w:cs="Arial"/>
          <w:i/>
          <w:color w:val="313131"/>
          <w:w w:val="110"/>
          <w:sz w:val="27"/>
          <w:lang w:val="fr-CA"/>
        </w:rPr>
      </w:pPr>
      <w:r w:rsidRPr="00902CBF">
        <w:rPr>
          <w:rFonts w:ascii="Arial" w:hAnsi="Arial" w:cs="Arial"/>
          <w:color w:val="313131"/>
          <w:w w:val="110"/>
          <w:sz w:val="28"/>
          <w:lang w:val="fr-CA"/>
        </w:rPr>
        <w:t>L’AFPC s’efforce d’éliminer les obstacles à la participation de ses membres à ses conférences.</w:t>
      </w:r>
      <w:r w:rsidR="00A45945" w:rsidRPr="005C6B3D">
        <w:rPr>
          <w:rFonts w:ascii="Arial" w:hAnsi="Arial" w:cs="Arial"/>
          <w:color w:val="313131"/>
          <w:w w:val="110"/>
          <w:sz w:val="28"/>
          <w:lang w:val="fr-CA"/>
        </w:rPr>
        <w:t xml:space="preserve"> </w:t>
      </w:r>
      <w:r w:rsidR="007A0ECE" w:rsidRPr="00902CBF">
        <w:rPr>
          <w:rFonts w:ascii="Arial" w:hAnsi="Arial" w:cs="Arial"/>
          <w:color w:val="313131"/>
          <w:w w:val="110"/>
          <w:sz w:val="28"/>
          <w:lang w:val="fr-CA"/>
        </w:rPr>
        <w:t>Une fois choisis, les membres délégués devront préciser leurs besoins d’adaptation afin de faciliter leur participation à la conférence.</w:t>
      </w:r>
      <w:r w:rsidR="00A45945" w:rsidRPr="005C6B3D">
        <w:rPr>
          <w:rFonts w:ascii="Arial" w:hAnsi="Arial" w:cs="Arial"/>
          <w:color w:val="313131"/>
          <w:w w:val="110"/>
          <w:sz w:val="28"/>
          <w:lang w:val="fr-CA"/>
        </w:rPr>
        <w:t xml:space="preserve"> </w:t>
      </w:r>
    </w:p>
    <w:p w:rsidR="00393495" w:rsidRPr="00555028" w:rsidRDefault="00393495" w:rsidP="00A0234C">
      <w:pPr>
        <w:spacing w:line="242" w:lineRule="auto"/>
        <w:ind w:left="416" w:right="337" w:hanging="3"/>
        <w:rPr>
          <w:rFonts w:ascii="Arial" w:hAnsi="Arial" w:cs="Arial"/>
          <w:sz w:val="27"/>
          <w:lang w:val="fr-CA"/>
        </w:rPr>
      </w:pPr>
    </w:p>
    <w:p w:rsidR="00AE4697" w:rsidRPr="00902CBF" w:rsidRDefault="00845F7D" w:rsidP="00AE4697">
      <w:pPr>
        <w:pStyle w:val="BodyText"/>
        <w:ind w:left="438"/>
        <w:rPr>
          <w:lang w:val="fr-CA"/>
        </w:rPr>
      </w:pPr>
      <w:r w:rsidRPr="00902CBF">
        <w:rPr>
          <w:color w:val="313131"/>
          <w:lang w:val="fr-CA"/>
        </w:rPr>
        <w:t>□</w:t>
      </w:r>
      <w:r w:rsidRPr="00902CBF">
        <w:rPr>
          <w:lang w:val="fr-CA"/>
        </w:rPr>
        <w:t xml:space="preserve"> J’ai besoin de mesures d’adaptation.</w:t>
      </w:r>
    </w:p>
    <w:p w:rsidR="00AE4697" w:rsidRPr="00902CBF" w:rsidRDefault="001E0AD3" w:rsidP="00AE4697">
      <w:pPr>
        <w:pStyle w:val="BodyText"/>
        <w:spacing w:before="277"/>
        <w:ind w:left="438"/>
        <w:rPr>
          <w:lang w:val="fr-CA"/>
        </w:rPr>
      </w:pPr>
      <w:r w:rsidRPr="00902CBF">
        <w:rPr>
          <w:color w:val="313131"/>
          <w:lang w:val="fr-CA"/>
        </w:rPr>
        <w:t>□</w:t>
      </w:r>
      <w:r w:rsidRPr="00902CBF">
        <w:rPr>
          <w:lang w:val="fr-CA"/>
        </w:rPr>
        <w:t xml:space="preserve"> Veuillez préciser les mesures d’adaptation dont vous avez besoin.</w:t>
      </w:r>
    </w:p>
    <w:p w:rsidR="00AE4697" w:rsidRPr="005C6B3D" w:rsidRDefault="00A45945" w:rsidP="00AE4697">
      <w:pPr>
        <w:pStyle w:val="BodyText"/>
        <w:spacing w:before="6"/>
        <w:rPr>
          <w:sz w:val="21"/>
          <w:lang w:val="fr-CA"/>
        </w:rPr>
      </w:pPr>
      <w:r w:rsidRPr="005C6B3D">
        <w:rPr>
          <w:noProof/>
          <w:lang w:val="fr-CA"/>
        </w:rPr>
        <mc:AlternateContent>
          <mc:Choice Requires="wps">
            <w:drawing>
              <wp:anchor distT="0" distB="0" distL="0" distR="0" simplePos="0" relativeHeight="251665408" behindDoc="1" locked="0" layoutInCell="1" allowOverlap="1">
                <wp:simplePos x="0" y="0"/>
                <wp:positionH relativeFrom="page">
                  <wp:posOffset>915670</wp:posOffset>
                </wp:positionH>
                <wp:positionV relativeFrom="paragraph">
                  <wp:posOffset>188595</wp:posOffset>
                </wp:positionV>
                <wp:extent cx="5885815" cy="0"/>
                <wp:effectExtent l="10795" t="6985" r="8890" b="12065"/>
                <wp:wrapTopAndBottom/>
                <wp:docPr id="5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8" style="mso-height-percent:0;mso-height-relative:page;mso-position-horizontal-relative:page;mso-width-percent:0;mso-width-relative:page;mso-wrap-distance-bottom:0;mso-wrap-distance-left:0;mso-wrap-distance-right:0;mso-wrap-distance-top:0;mso-wrap-style:square;position:absolute;visibility:visible;z-index:-251650048" from="72.1pt,14.85pt" to="535.55pt,14.85pt" strokeweight="0.96pt">
                <w10:wrap type="topAndBottom"/>
              </v:line>
            </w:pict>
          </mc:Fallback>
        </mc:AlternateContent>
      </w:r>
      <w:r w:rsidRPr="005C6B3D">
        <w:rPr>
          <w:noProof/>
          <w:lang w:val="fr-CA"/>
        </w:rPr>
        <mc:AlternateContent>
          <mc:Choice Requires="wps">
            <w:drawing>
              <wp:anchor distT="0" distB="0" distL="0" distR="0" simplePos="0" relativeHeight="251667456" behindDoc="1" locked="0" layoutInCell="1" allowOverlap="1">
                <wp:simplePos x="0" y="0"/>
                <wp:positionH relativeFrom="page">
                  <wp:posOffset>915670</wp:posOffset>
                </wp:positionH>
                <wp:positionV relativeFrom="paragraph">
                  <wp:posOffset>393065</wp:posOffset>
                </wp:positionV>
                <wp:extent cx="5885815" cy="0"/>
                <wp:effectExtent l="10795" t="11430" r="8890" b="7620"/>
                <wp:wrapTopAndBottom/>
                <wp:docPr id="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9" style="mso-height-percent:0;mso-height-relative:page;mso-position-horizontal-relative:page;mso-width-percent:0;mso-width-relative:page;mso-wrap-distance-bottom:0;mso-wrap-distance-left:0;mso-wrap-distance-right:0;mso-wrap-distance-top:0;mso-wrap-style:square;position:absolute;visibility:visible;z-index:-251648000" from="72.1pt,30.95pt" to="535.55pt,30.95pt" strokeweight="0.72pt">
                <w10:wrap type="topAndBottom"/>
              </v:line>
            </w:pict>
          </mc:Fallback>
        </mc:AlternateContent>
      </w:r>
    </w:p>
    <w:p w:rsidR="00AE4697" w:rsidRPr="005C6B3D" w:rsidRDefault="00AE4697" w:rsidP="00AE4697">
      <w:pPr>
        <w:pStyle w:val="BodyText"/>
        <w:spacing w:before="6"/>
        <w:rPr>
          <w:sz w:val="20"/>
          <w:lang w:val="fr-CA"/>
        </w:rPr>
      </w:pPr>
    </w:p>
    <w:p w:rsidR="00AE4697" w:rsidRPr="005C6B3D" w:rsidRDefault="00700E54" w:rsidP="00AE4697">
      <w:pPr>
        <w:pStyle w:val="BodyText"/>
        <w:spacing w:before="301"/>
        <w:ind w:left="416" w:right="203" w:firstLine="1"/>
        <w:rPr>
          <w:lang w:val="fr-CA"/>
        </w:rPr>
      </w:pPr>
      <w:r w:rsidRPr="00902CBF">
        <w:rPr>
          <w:color w:val="313131"/>
          <w:lang w:val="fr-CA"/>
        </w:rPr>
        <w:t>Quelles sont les limitations fonctionnelles découlant de votre handicap?</w:t>
      </w:r>
      <w:r w:rsidR="00A45945" w:rsidRPr="005C6B3D">
        <w:rPr>
          <w:color w:val="313131"/>
          <w:lang w:val="fr-CA"/>
        </w:rPr>
        <w:t xml:space="preserve"> </w:t>
      </w:r>
      <w:r w:rsidR="00DA37C8" w:rsidRPr="00902CBF">
        <w:rPr>
          <w:color w:val="313131"/>
          <w:lang w:val="fr-CA"/>
        </w:rPr>
        <w:t>(Vous n’êtes pas tenu de révéler votre diagnostic, seulement vos limitations fonctionnelles.)</w:t>
      </w:r>
    </w:p>
    <w:p w:rsidR="00AE4697" w:rsidRPr="005C6B3D" w:rsidRDefault="00A45945" w:rsidP="00AE4697">
      <w:pPr>
        <w:pStyle w:val="BodyText"/>
        <w:rPr>
          <w:sz w:val="29"/>
          <w:lang w:val="fr-CA"/>
        </w:rPr>
      </w:pPr>
      <w:r w:rsidRPr="005C6B3D">
        <w:rPr>
          <w:noProof/>
          <w:lang w:val="fr-CA"/>
        </w:rPr>
        <mc:AlternateContent>
          <mc:Choice Requires="wps">
            <w:drawing>
              <wp:anchor distT="0" distB="0" distL="0" distR="0" simplePos="0" relativeHeight="251669504" behindDoc="1" locked="0" layoutInCell="1" allowOverlap="1">
                <wp:simplePos x="0" y="0"/>
                <wp:positionH relativeFrom="page">
                  <wp:posOffset>1001395</wp:posOffset>
                </wp:positionH>
                <wp:positionV relativeFrom="paragraph">
                  <wp:posOffset>240030</wp:posOffset>
                </wp:positionV>
                <wp:extent cx="5983605" cy="0"/>
                <wp:effectExtent l="10795" t="10795" r="6350" b="8255"/>
                <wp:wrapTopAndBottom/>
                <wp:docPr id="4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30" style="mso-height-percent:0;mso-height-relative:page;mso-position-horizontal-relative:page;mso-width-percent:0;mso-width-relative:page;mso-wrap-distance-bottom:0;mso-wrap-distance-left:0;mso-wrap-distance-right:0;mso-wrap-distance-top:0;mso-wrap-style:square;position:absolute;visibility:visible;z-index:-251645952" from="78.85pt,18.9pt" to="550pt,18.9pt" strokeweight="0.48pt">
                <w10:wrap type="topAndBottom"/>
              </v:line>
            </w:pict>
          </mc:Fallback>
        </mc:AlternateContent>
      </w:r>
    </w:p>
    <w:p w:rsidR="00AE4697" w:rsidRPr="005C6B3D" w:rsidRDefault="00AE4697" w:rsidP="00AE4697">
      <w:pPr>
        <w:pStyle w:val="BodyText"/>
        <w:rPr>
          <w:sz w:val="20"/>
          <w:lang w:val="fr-CA"/>
        </w:rPr>
      </w:pPr>
    </w:p>
    <w:p w:rsidR="00AE4697" w:rsidRPr="005C6B3D" w:rsidRDefault="00A45945" w:rsidP="00AE4697">
      <w:pPr>
        <w:pStyle w:val="BodyText"/>
        <w:spacing w:before="8"/>
        <w:rPr>
          <w:sz w:val="11"/>
          <w:lang w:val="fr-CA"/>
        </w:rPr>
      </w:pPr>
      <w:r w:rsidRPr="005C6B3D">
        <w:rPr>
          <w:noProof/>
          <w:lang w:val="fr-CA"/>
        </w:rPr>
        <mc:AlternateContent>
          <mc:Choice Requires="wps">
            <w:drawing>
              <wp:anchor distT="0" distB="0" distL="0" distR="0" simplePos="0" relativeHeight="251671552" behindDoc="1" locked="0" layoutInCell="1" allowOverlap="1">
                <wp:simplePos x="0" y="0"/>
                <wp:positionH relativeFrom="page">
                  <wp:posOffset>1001395</wp:posOffset>
                </wp:positionH>
                <wp:positionV relativeFrom="paragraph">
                  <wp:posOffset>113665</wp:posOffset>
                </wp:positionV>
                <wp:extent cx="5970905" cy="0"/>
                <wp:effectExtent l="10795" t="5080" r="9525" b="13970"/>
                <wp:wrapTopAndBottom/>
                <wp:docPr id="4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90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31" style="mso-height-percent:0;mso-height-relative:page;mso-position-horizontal-relative:page;mso-width-percent:0;mso-width-relative:page;mso-wrap-distance-bottom:0;mso-wrap-distance-left:0;mso-wrap-distance-right:0;mso-wrap-distance-top:0;mso-wrap-style:square;position:absolute;visibility:visible;z-index:-251643904" from="78.85pt,8.95pt" to="549pt,8.95pt" strokeweight="0.48pt">
                <w10:wrap type="topAndBottom"/>
              </v:line>
            </w:pict>
          </mc:Fallback>
        </mc:AlternateContent>
      </w:r>
    </w:p>
    <w:p w:rsidR="00555028" w:rsidRPr="00902CBF" w:rsidRDefault="00555028" w:rsidP="00AE4697">
      <w:pPr>
        <w:pStyle w:val="BodyText"/>
        <w:spacing w:line="211" w:lineRule="auto"/>
        <w:ind w:left="815" w:right="203" w:hanging="409"/>
        <w:rPr>
          <w:color w:val="313131"/>
          <w:lang w:val="fr-CA"/>
        </w:rPr>
      </w:pPr>
    </w:p>
    <w:p w:rsidR="00AE4697" w:rsidRPr="00902CBF" w:rsidRDefault="00967CEA" w:rsidP="00AE4697">
      <w:pPr>
        <w:pStyle w:val="BodyText"/>
        <w:spacing w:line="211" w:lineRule="auto"/>
        <w:ind w:left="815" w:right="203" w:hanging="409"/>
        <w:rPr>
          <w:lang w:val="fr-CA"/>
        </w:rPr>
      </w:pPr>
      <w:r w:rsidRPr="00902CBF">
        <w:rPr>
          <w:color w:val="313131"/>
          <w:lang w:val="fr-CA"/>
        </w:rPr>
        <w:t>□</w:t>
      </w:r>
      <w:r w:rsidRPr="00902CBF">
        <w:rPr>
          <w:lang w:val="fr-CA"/>
        </w:rPr>
        <w:t xml:space="preserve"> J’ai besoin d’une personne préposée aux soins personnels pour participer pleinement à la conférence.</w:t>
      </w:r>
    </w:p>
    <w:p w:rsidR="00AE4697" w:rsidRPr="00902CBF" w:rsidRDefault="001C280A" w:rsidP="00AE4697">
      <w:pPr>
        <w:pStyle w:val="BodyText"/>
        <w:spacing w:before="150"/>
        <w:ind w:left="409"/>
        <w:rPr>
          <w:lang w:val="fr-CA"/>
        </w:rPr>
      </w:pPr>
      <w:r w:rsidRPr="00902CBF">
        <w:rPr>
          <w:color w:val="313131"/>
          <w:lang w:val="fr-CA"/>
        </w:rPr>
        <w:t>□ J’ai besoin de documentation en média substitut.</w:t>
      </w:r>
    </w:p>
    <w:p w:rsidR="00AE4697" w:rsidRPr="00902CBF" w:rsidRDefault="00270C3F" w:rsidP="00AE4697">
      <w:pPr>
        <w:pStyle w:val="BodyText"/>
        <w:spacing w:before="98"/>
        <w:ind w:left="409"/>
        <w:rPr>
          <w:lang w:val="fr-CA"/>
        </w:rPr>
      </w:pPr>
      <w:r w:rsidRPr="00902CBF">
        <w:rPr>
          <w:color w:val="313131"/>
          <w:lang w:val="fr-CA"/>
        </w:rPr>
        <w:t>□ J’ai besoin d’amplification sonore.</w:t>
      </w:r>
    </w:p>
    <w:p w:rsidR="00AE4697" w:rsidRPr="00902CBF" w:rsidRDefault="003F7BDF" w:rsidP="00AE4697">
      <w:pPr>
        <w:pStyle w:val="BodyText"/>
        <w:spacing w:before="98"/>
        <w:ind w:left="409"/>
        <w:rPr>
          <w:lang w:val="fr-CA"/>
        </w:rPr>
      </w:pPr>
      <w:r w:rsidRPr="00902CBF">
        <w:rPr>
          <w:color w:val="313131"/>
          <w:lang w:val="fr-CA"/>
        </w:rPr>
        <w:t>□ J’ai besoin d’un interprète gestuel.</w:t>
      </w:r>
    </w:p>
    <w:p w:rsidR="00AE4697" w:rsidRPr="00902CBF" w:rsidRDefault="00ED0C07" w:rsidP="00AE4697">
      <w:pPr>
        <w:pStyle w:val="BodyText"/>
        <w:spacing w:before="246" w:line="235" w:lineRule="auto"/>
        <w:ind w:left="781" w:right="368" w:hanging="343"/>
        <w:rPr>
          <w:lang w:val="fr-CA"/>
        </w:rPr>
      </w:pPr>
      <w:r w:rsidRPr="00902CBF">
        <w:rPr>
          <w:color w:val="313131"/>
          <w:lang w:val="fr-CA"/>
        </w:rPr>
        <w:t>□</w:t>
      </w:r>
      <w:r w:rsidRPr="00902CBF">
        <w:rPr>
          <w:lang w:val="fr-CA"/>
        </w:rPr>
        <w:t xml:space="preserve"> J’ai besoin que l’AFPC retienne les services d’un lecteur (pour une personne ayant un handicap visuel) afin de me permettre de participer pleinement à la conférence.</w:t>
      </w:r>
    </w:p>
    <w:p w:rsidR="00AE4697" w:rsidRPr="00902CBF" w:rsidRDefault="009B53F7" w:rsidP="00AE4697">
      <w:pPr>
        <w:pStyle w:val="BodyText"/>
        <w:spacing w:before="145"/>
        <w:ind w:left="404"/>
        <w:rPr>
          <w:b/>
          <w:color w:val="313131"/>
          <w:w w:val="85"/>
          <w:lang w:val="fr-CA"/>
        </w:rPr>
      </w:pPr>
      <w:r w:rsidRPr="00902CBF">
        <w:rPr>
          <w:color w:val="313131"/>
          <w:spacing w:val="30"/>
          <w:lang w:val="fr-CA"/>
        </w:rPr>
        <w:t>□</w:t>
      </w:r>
      <w:r w:rsidRPr="00902CBF">
        <w:rPr>
          <w:color w:val="4D4D4D"/>
          <w:spacing w:val="30"/>
          <w:lang w:val="fr-CA"/>
        </w:rPr>
        <w:t xml:space="preserve"> </w:t>
      </w:r>
      <w:r w:rsidRPr="00902CBF">
        <w:rPr>
          <w:lang w:val="fr-CA"/>
        </w:rPr>
        <w:t>J’aurai un animal d’assistance (c.-à-d. un chien-guide) à la conférence.</w:t>
      </w:r>
      <w:r w:rsidR="00A45945" w:rsidRPr="00902CBF">
        <w:rPr>
          <w:lang w:val="fr-CA"/>
        </w:rPr>
        <w:br/>
      </w:r>
    </w:p>
    <w:p w:rsidR="00AE4697" w:rsidRPr="00902CBF" w:rsidRDefault="00EA2086" w:rsidP="00555028">
      <w:pPr>
        <w:pStyle w:val="BodyText"/>
        <w:rPr>
          <w:lang w:val="fr-CA"/>
        </w:rPr>
      </w:pPr>
      <w:r w:rsidRPr="00902CBF">
        <w:rPr>
          <w:b/>
          <w:color w:val="313131"/>
          <w:w w:val="85"/>
          <w:lang w:val="fr-CA"/>
        </w:rPr>
        <w:t>On pourrait vous demander de fournir des documents médicaux pertinents pour nous aider à répondre à votre demande.</w:t>
      </w:r>
    </w:p>
    <w:p w:rsidR="00F176F8" w:rsidRPr="005C6B3D" w:rsidRDefault="00F176F8" w:rsidP="00555028">
      <w:pPr>
        <w:widowControl w:val="0"/>
        <w:tabs>
          <w:tab w:val="left" w:pos="1002"/>
        </w:tabs>
        <w:autoSpaceDE w:val="0"/>
        <w:autoSpaceDN w:val="0"/>
        <w:spacing w:after="0" w:line="240" w:lineRule="auto"/>
        <w:jc w:val="both"/>
        <w:rPr>
          <w:color w:val="313131"/>
          <w:w w:val="85"/>
          <w:sz w:val="30"/>
          <w:lang w:val="fr-CA"/>
        </w:rPr>
      </w:pPr>
    </w:p>
    <w:p w:rsidR="00393495" w:rsidRPr="00902CBF" w:rsidRDefault="00755CA6" w:rsidP="00902CBF">
      <w:pPr>
        <w:widowControl w:val="0"/>
        <w:tabs>
          <w:tab w:val="left" w:pos="999"/>
        </w:tabs>
        <w:autoSpaceDE w:val="0"/>
        <w:autoSpaceDN w:val="0"/>
        <w:spacing w:before="73" w:after="0" w:line="240" w:lineRule="auto"/>
        <w:rPr>
          <w:rFonts w:ascii="Arial" w:hAnsi="Arial" w:cs="Arial"/>
          <w:color w:val="383838"/>
          <w:sz w:val="24"/>
          <w:szCs w:val="25"/>
          <w:lang w:val="fr-CA"/>
        </w:rPr>
      </w:pPr>
      <w:r w:rsidRPr="00902CBF">
        <w:rPr>
          <w:rFonts w:ascii="Arial" w:hAnsi="Arial" w:cs="Arial"/>
          <w:color w:val="313131"/>
          <w:w w:val="85"/>
          <w:sz w:val="28"/>
          <w:lang w:val="fr-CA"/>
        </w:rPr>
        <w:t>Ces renseignements ne seront pas divulgués à moins que cela soit nécessaire pour répondre à vos besoins.</w:t>
      </w:r>
      <w:bookmarkStart w:id="1" w:name="_Hlk25829401"/>
    </w:p>
    <w:p w:rsidR="004A5CE2" w:rsidRPr="00902CBF" w:rsidRDefault="004A5CE2">
      <w:pPr>
        <w:rPr>
          <w:b/>
          <w:color w:val="313131"/>
          <w:w w:val="105"/>
          <w:sz w:val="27"/>
          <w:u w:val="thick" w:color="313131"/>
          <w:lang w:val="fr-CA"/>
        </w:rPr>
      </w:pPr>
      <w:r w:rsidRPr="00902CBF">
        <w:rPr>
          <w:b/>
          <w:color w:val="313131"/>
          <w:w w:val="105"/>
          <w:sz w:val="27"/>
          <w:u w:val="thick" w:color="313131"/>
          <w:lang w:val="fr-CA"/>
        </w:rPr>
        <w:br w:type="page"/>
      </w:r>
    </w:p>
    <w:p w:rsidR="00F176F8" w:rsidRPr="00902CBF" w:rsidRDefault="00096BAD" w:rsidP="00F176F8">
      <w:pPr>
        <w:tabs>
          <w:tab w:val="left" w:pos="999"/>
        </w:tabs>
        <w:spacing w:line="356" w:lineRule="exact"/>
        <w:rPr>
          <w:b/>
          <w:color w:val="313131"/>
          <w:w w:val="105"/>
          <w:sz w:val="27"/>
          <w:lang w:val="fr-CA"/>
        </w:rPr>
      </w:pPr>
      <w:r w:rsidRPr="00902CBF">
        <w:rPr>
          <w:b/>
          <w:color w:val="313131"/>
          <w:w w:val="105"/>
          <w:sz w:val="27"/>
          <w:u w:val="thick" w:color="313131"/>
          <w:lang w:val="fr-CA"/>
        </w:rPr>
        <w:lastRenderedPageBreak/>
        <w:t>PROFIL DE LA PARTICIPANTE OU DU PARTICIPANT</w:t>
      </w:r>
    </w:p>
    <w:p w:rsidR="00F176F8" w:rsidRPr="00555028" w:rsidRDefault="00F176F8" w:rsidP="00F176F8">
      <w:pPr>
        <w:pStyle w:val="BodyText"/>
        <w:rPr>
          <w:lang w:val="fr-CA"/>
        </w:rPr>
      </w:pPr>
    </w:p>
    <w:p w:rsidR="00F176F8" w:rsidRPr="00902CBF" w:rsidRDefault="004A5CE2" w:rsidP="00F176F8">
      <w:pPr>
        <w:pStyle w:val="BodyText"/>
        <w:ind w:left="420" w:right="301" w:hanging="2"/>
        <w:rPr>
          <w:lang w:val="fr-CA"/>
        </w:rPr>
      </w:pPr>
      <w:r w:rsidRPr="00902CBF">
        <w:rPr>
          <w:color w:val="313131"/>
          <w:lang w:val="fr-CA"/>
        </w:rPr>
        <w:t>Dans le but de nous assurer que la conférence répond aux besoins de nos membres, nous vous prions de répondre aux questions suivantes</w:t>
      </w:r>
      <w:r w:rsidR="00902CBF">
        <w:rPr>
          <w:color w:val="313131"/>
          <w:lang w:val="fr-CA"/>
        </w:rPr>
        <w:t> </w:t>
      </w:r>
      <w:r w:rsidRPr="00902CBF">
        <w:rPr>
          <w:color w:val="313131"/>
          <w:lang w:val="fr-CA"/>
        </w:rPr>
        <w:t>:</w:t>
      </w:r>
    </w:p>
    <w:p w:rsidR="00F176F8" w:rsidRPr="00902CBF" w:rsidRDefault="00396BFF" w:rsidP="00F176F8">
      <w:pPr>
        <w:pStyle w:val="ListParagraph"/>
        <w:widowControl w:val="0"/>
        <w:numPr>
          <w:ilvl w:val="0"/>
          <w:numId w:val="7"/>
        </w:numPr>
        <w:tabs>
          <w:tab w:val="left" w:pos="773"/>
        </w:tabs>
        <w:autoSpaceDE w:val="0"/>
        <w:autoSpaceDN w:val="0"/>
        <w:spacing w:before="163" w:after="0" w:line="240" w:lineRule="auto"/>
        <w:contextualSpacing w:val="0"/>
        <w:rPr>
          <w:rFonts w:ascii="Arial" w:hAnsi="Arial" w:cs="Arial"/>
          <w:color w:val="313131"/>
          <w:sz w:val="28"/>
          <w:szCs w:val="28"/>
          <w:lang w:val="fr-CA"/>
        </w:rPr>
      </w:pPr>
      <w:r w:rsidRPr="00902CBF">
        <w:rPr>
          <w:rFonts w:ascii="Arial" w:hAnsi="Arial" w:cs="Arial"/>
          <w:color w:val="313131"/>
          <w:sz w:val="28"/>
          <w:szCs w:val="28"/>
          <w:lang w:val="fr-CA"/>
        </w:rPr>
        <w:t>□ C’est ma première conférence de l’AFPC.</w:t>
      </w:r>
    </w:p>
    <w:p w:rsidR="00F176F8" w:rsidRPr="005C6B3D" w:rsidRDefault="00F176F8" w:rsidP="00F176F8">
      <w:pPr>
        <w:pStyle w:val="BodyText"/>
        <w:spacing w:before="11"/>
        <w:rPr>
          <w:lang w:val="fr-CA"/>
        </w:rPr>
      </w:pPr>
    </w:p>
    <w:p w:rsidR="00F176F8" w:rsidRPr="00902CBF" w:rsidRDefault="008D0702" w:rsidP="00F176F8">
      <w:pPr>
        <w:pStyle w:val="ListParagraph"/>
        <w:widowControl w:val="0"/>
        <w:numPr>
          <w:ilvl w:val="0"/>
          <w:numId w:val="7"/>
        </w:numPr>
        <w:tabs>
          <w:tab w:val="left" w:pos="773"/>
        </w:tabs>
        <w:autoSpaceDE w:val="0"/>
        <w:autoSpaceDN w:val="0"/>
        <w:spacing w:after="0" w:line="211" w:lineRule="auto"/>
        <w:ind w:left="1146" w:right="323" w:hanging="729"/>
        <w:contextualSpacing w:val="0"/>
        <w:rPr>
          <w:rFonts w:ascii="Arial" w:hAnsi="Arial" w:cs="Arial"/>
          <w:color w:val="313131"/>
          <w:sz w:val="28"/>
          <w:szCs w:val="28"/>
          <w:lang w:val="fr-CA"/>
        </w:rPr>
      </w:pPr>
      <w:r w:rsidRPr="00902CBF">
        <w:rPr>
          <w:rFonts w:ascii="Arial" w:hAnsi="Arial" w:cs="Arial"/>
          <w:color w:val="313131"/>
          <w:sz w:val="28"/>
          <w:szCs w:val="28"/>
          <w:lang w:val="fr-CA"/>
        </w:rPr>
        <w:t>□ J’ai participé récemment à une conférence, un congrès ou une activité de l’AFPC, d’un Élément ou d’une section locale à charte directe.</w:t>
      </w:r>
    </w:p>
    <w:p w:rsidR="00F176F8" w:rsidRPr="00902CBF" w:rsidRDefault="00875AA8" w:rsidP="00F176F8">
      <w:pPr>
        <w:pStyle w:val="BodyText"/>
        <w:spacing w:before="7"/>
        <w:ind w:left="1269"/>
        <w:rPr>
          <w:lang w:val="fr-CA"/>
        </w:rPr>
      </w:pPr>
      <w:r w:rsidRPr="00902CBF">
        <w:rPr>
          <w:color w:val="313131"/>
          <w:lang w:val="fr-CA"/>
        </w:rPr>
        <w:t>Dans l’affirmative, veuillez préciser.</w:t>
      </w:r>
    </w:p>
    <w:p w:rsidR="00F176F8" w:rsidRPr="005C6B3D" w:rsidRDefault="00F176F8" w:rsidP="00F176F8">
      <w:pPr>
        <w:pStyle w:val="BodyText"/>
        <w:rPr>
          <w:lang w:val="fr-CA"/>
        </w:rPr>
      </w:pPr>
    </w:p>
    <w:p w:rsidR="00F176F8" w:rsidRPr="005C6B3D" w:rsidRDefault="00A45945" w:rsidP="00F176F8">
      <w:pPr>
        <w:pStyle w:val="BodyText"/>
        <w:spacing w:before="7"/>
        <w:rPr>
          <w:lang w:val="fr-CA"/>
        </w:rPr>
      </w:pPr>
      <w:r w:rsidRPr="005C6B3D">
        <w:rPr>
          <w:noProof/>
          <w:lang w:val="fr-CA"/>
        </w:rPr>
        <mc:AlternateContent>
          <mc:Choice Requires="wps">
            <w:drawing>
              <wp:anchor distT="0" distB="0" distL="0" distR="0" simplePos="0" relativeHeight="251702272" behindDoc="1" locked="0" layoutInCell="1" allowOverlap="1">
                <wp:simplePos x="0" y="0"/>
                <wp:positionH relativeFrom="page">
                  <wp:posOffset>1062355</wp:posOffset>
                </wp:positionH>
                <wp:positionV relativeFrom="paragraph">
                  <wp:posOffset>137160</wp:posOffset>
                </wp:positionV>
                <wp:extent cx="5833745" cy="0"/>
                <wp:effectExtent l="5080" t="11430" r="9525" b="7620"/>
                <wp:wrapTopAndBottom/>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32" style="mso-height-percent:0;mso-height-relative:page;mso-position-horizontal-relative:page;mso-width-percent:0;mso-width-relative:page;mso-wrap-distance-bottom:0;mso-wrap-distance-left:0;mso-wrap-distance-right:0;mso-wrap-distance-top:0;mso-wrap-style:square;position:absolute;visibility:visible;z-index:-251613184" from="83.65pt,10.8pt" to="543pt,10.8pt" strokeweight="0.72pt">
                <w10:wrap type="topAndBottom"/>
              </v:line>
            </w:pict>
          </mc:Fallback>
        </mc:AlternateContent>
      </w:r>
    </w:p>
    <w:p w:rsidR="00F176F8" w:rsidRPr="005C6B3D" w:rsidRDefault="00F176F8" w:rsidP="00F176F8">
      <w:pPr>
        <w:pStyle w:val="BodyText"/>
        <w:rPr>
          <w:lang w:val="fr-CA"/>
        </w:rPr>
      </w:pPr>
    </w:p>
    <w:p w:rsidR="00F176F8" w:rsidRPr="005C6B3D" w:rsidRDefault="00A45945" w:rsidP="00F176F8">
      <w:pPr>
        <w:pStyle w:val="BodyText"/>
        <w:rPr>
          <w:lang w:val="fr-CA"/>
        </w:rPr>
      </w:pPr>
      <w:r w:rsidRPr="005C6B3D">
        <w:rPr>
          <w:noProof/>
          <w:lang w:val="fr-CA"/>
        </w:rPr>
        <mc:AlternateContent>
          <mc:Choice Requires="wps">
            <w:drawing>
              <wp:anchor distT="0" distB="0" distL="0" distR="0" simplePos="0" relativeHeight="251704320" behindDoc="1" locked="0" layoutInCell="1" allowOverlap="1">
                <wp:simplePos x="0" y="0"/>
                <wp:positionH relativeFrom="page">
                  <wp:posOffset>1062355</wp:posOffset>
                </wp:positionH>
                <wp:positionV relativeFrom="paragraph">
                  <wp:posOffset>181610</wp:posOffset>
                </wp:positionV>
                <wp:extent cx="5830570" cy="0"/>
                <wp:effectExtent l="5080" t="11430" r="12700" b="7620"/>
                <wp:wrapTopAndBottom/>
                <wp:docPr id="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33" style="mso-height-percent:0;mso-height-relative:page;mso-position-horizontal-relative:page;mso-width-percent:0;mso-width-relative:page;mso-wrap-distance-bottom:0;mso-wrap-distance-left:0;mso-wrap-distance-right:0;mso-wrap-distance-top:0;mso-wrap-style:square;position:absolute;visibility:visible;z-index:-251611136" from="83.65pt,14.3pt" to="542.75pt,14.3pt" strokeweight="0.48pt">
                <w10:wrap type="topAndBottom"/>
              </v:line>
            </w:pict>
          </mc:Fallback>
        </mc:AlternateContent>
      </w:r>
    </w:p>
    <w:p w:rsidR="00F176F8" w:rsidRPr="005C6B3D" w:rsidRDefault="00F176F8" w:rsidP="00F176F8">
      <w:pPr>
        <w:pStyle w:val="BodyText"/>
        <w:rPr>
          <w:lang w:val="fr-CA"/>
        </w:rPr>
      </w:pPr>
    </w:p>
    <w:p w:rsidR="00F176F8" w:rsidRPr="005C6B3D" w:rsidRDefault="00A45945" w:rsidP="00F176F8">
      <w:pPr>
        <w:pStyle w:val="BodyText"/>
        <w:spacing w:before="9"/>
        <w:rPr>
          <w:lang w:val="fr-CA"/>
        </w:rPr>
      </w:pPr>
      <w:r w:rsidRPr="005C6B3D">
        <w:rPr>
          <w:noProof/>
          <w:lang w:val="fr-CA"/>
        </w:rPr>
        <mc:AlternateContent>
          <mc:Choice Requires="wps">
            <w:drawing>
              <wp:anchor distT="0" distB="0" distL="0" distR="0" simplePos="0" relativeHeight="251706368" behindDoc="1" locked="0" layoutInCell="1" allowOverlap="1">
                <wp:simplePos x="0" y="0"/>
                <wp:positionH relativeFrom="page">
                  <wp:posOffset>1062355</wp:posOffset>
                </wp:positionH>
                <wp:positionV relativeFrom="paragraph">
                  <wp:posOffset>180340</wp:posOffset>
                </wp:positionV>
                <wp:extent cx="5830570" cy="0"/>
                <wp:effectExtent l="5080" t="13335" r="12700" b="5715"/>
                <wp:wrapTopAndBottom/>
                <wp:docPr id="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34" style="mso-height-percent:0;mso-height-relative:page;mso-position-horizontal-relative:page;mso-width-percent:0;mso-width-relative:page;mso-wrap-distance-bottom:0;mso-wrap-distance-left:0;mso-wrap-distance-right:0;mso-wrap-distance-top:0;mso-wrap-style:square;position:absolute;visibility:visible;z-index:-251609088" from="83.65pt,14.2pt" to="542.75pt,14.2pt" strokeweight="0.48pt">
                <w10:wrap type="topAndBottom"/>
              </v:line>
            </w:pict>
          </mc:Fallback>
        </mc:AlternateContent>
      </w:r>
    </w:p>
    <w:p w:rsidR="00F176F8" w:rsidRPr="005C6B3D" w:rsidRDefault="00F176F8" w:rsidP="00F176F8">
      <w:pPr>
        <w:pStyle w:val="BodyText"/>
        <w:rPr>
          <w:lang w:val="fr-CA"/>
        </w:rPr>
      </w:pPr>
    </w:p>
    <w:p w:rsidR="00F176F8" w:rsidRPr="005C6B3D" w:rsidRDefault="00104384" w:rsidP="00A0234C">
      <w:pPr>
        <w:pStyle w:val="ListParagraph"/>
        <w:widowControl w:val="0"/>
        <w:numPr>
          <w:ilvl w:val="0"/>
          <w:numId w:val="7"/>
        </w:numPr>
        <w:tabs>
          <w:tab w:val="left" w:pos="773"/>
        </w:tabs>
        <w:autoSpaceDE w:val="0"/>
        <w:autoSpaceDN w:val="0"/>
        <w:spacing w:before="251" w:after="0" w:line="213" w:lineRule="auto"/>
        <w:ind w:left="1144" w:right="326" w:hanging="726"/>
        <w:contextualSpacing w:val="0"/>
        <w:rPr>
          <w:rFonts w:ascii="Arial" w:hAnsi="Arial" w:cs="Arial"/>
          <w:color w:val="313131"/>
          <w:sz w:val="28"/>
          <w:szCs w:val="28"/>
          <w:lang w:val="fr-CA"/>
        </w:rPr>
      </w:pPr>
      <w:r w:rsidRPr="00902CBF">
        <w:rPr>
          <w:rFonts w:ascii="Arial" w:hAnsi="Arial" w:cs="Arial"/>
          <w:color w:val="313131"/>
          <w:sz w:val="28"/>
          <w:szCs w:val="28"/>
          <w:lang w:val="fr-CA"/>
        </w:rPr>
        <w:t>□ J’ai suivi une formation de l’AFPC ou d’un Élément au cours des deux</w:t>
      </w:r>
      <w:r w:rsidR="00A45945" w:rsidRPr="005C6B3D">
        <w:rPr>
          <w:rFonts w:ascii="Arial" w:hAnsi="Arial" w:cs="Arial"/>
          <w:color w:val="313131"/>
          <w:sz w:val="28"/>
          <w:szCs w:val="28"/>
          <w:lang w:val="fr-CA"/>
        </w:rPr>
        <w:t xml:space="preserve"> </w:t>
      </w:r>
      <w:r w:rsidR="00995405" w:rsidRPr="00902CBF">
        <w:rPr>
          <w:rFonts w:ascii="Arial" w:hAnsi="Arial" w:cs="Arial"/>
          <w:color w:val="313131"/>
          <w:sz w:val="28"/>
          <w:szCs w:val="28"/>
          <w:lang w:val="fr-CA"/>
        </w:rPr>
        <w:t>dernières années. De quelle formation s’agit-il?</w:t>
      </w:r>
    </w:p>
    <w:p w:rsidR="00F176F8" w:rsidRPr="005C6B3D" w:rsidRDefault="00F176F8" w:rsidP="00F176F8">
      <w:pPr>
        <w:pStyle w:val="BodyText"/>
        <w:rPr>
          <w:lang w:val="fr-CA"/>
        </w:rPr>
      </w:pPr>
    </w:p>
    <w:p w:rsidR="00F176F8" w:rsidRPr="005C6B3D" w:rsidRDefault="00A45945" w:rsidP="00F176F8">
      <w:pPr>
        <w:pStyle w:val="BodyText"/>
        <w:spacing w:before="3"/>
        <w:rPr>
          <w:lang w:val="fr-CA"/>
        </w:rPr>
      </w:pPr>
      <w:r w:rsidRPr="005C6B3D">
        <w:rPr>
          <w:noProof/>
          <w:lang w:val="fr-CA"/>
        </w:rPr>
        <mc:AlternateContent>
          <mc:Choice Requires="wps">
            <w:drawing>
              <wp:anchor distT="0" distB="0" distL="0" distR="0" simplePos="0" relativeHeight="251708416" behindDoc="1" locked="0" layoutInCell="1" allowOverlap="1">
                <wp:simplePos x="0" y="0"/>
                <wp:positionH relativeFrom="page">
                  <wp:posOffset>1123315</wp:posOffset>
                </wp:positionH>
                <wp:positionV relativeFrom="paragraph">
                  <wp:posOffset>139700</wp:posOffset>
                </wp:positionV>
                <wp:extent cx="5815965" cy="0"/>
                <wp:effectExtent l="8890" t="8255" r="13970" b="10795"/>
                <wp:wrapTopAndBottom/>
                <wp:docPr id="3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35" style="mso-height-percent:0;mso-height-relative:page;mso-position-horizontal-relative:page;mso-width-percent:0;mso-width-relative:page;mso-wrap-distance-bottom:0;mso-wrap-distance-left:0;mso-wrap-distance-right:0;mso-wrap-distance-top:0;mso-wrap-style:square;position:absolute;visibility:visible;z-index:-251607040" from="88.45pt,11pt" to="546.4pt,11pt" strokeweight="0.48pt">
                <w10:wrap type="topAndBottom"/>
              </v:line>
            </w:pict>
          </mc:Fallback>
        </mc:AlternateContent>
      </w:r>
    </w:p>
    <w:p w:rsidR="00F176F8" w:rsidRPr="005C6B3D" w:rsidRDefault="00A45945" w:rsidP="00F176F8">
      <w:pPr>
        <w:pStyle w:val="BodyText"/>
        <w:spacing w:before="9"/>
        <w:rPr>
          <w:lang w:val="fr-CA"/>
        </w:rPr>
      </w:pPr>
      <w:r w:rsidRPr="005C6B3D">
        <w:rPr>
          <w:noProof/>
          <w:lang w:val="fr-CA"/>
        </w:rPr>
        <mc:AlternateContent>
          <mc:Choice Requires="wps">
            <w:drawing>
              <wp:anchor distT="0" distB="0" distL="0" distR="0" simplePos="0" relativeHeight="251710464" behindDoc="1" locked="0" layoutInCell="1" allowOverlap="1">
                <wp:simplePos x="0" y="0"/>
                <wp:positionH relativeFrom="page">
                  <wp:posOffset>1111250</wp:posOffset>
                </wp:positionH>
                <wp:positionV relativeFrom="paragraph">
                  <wp:posOffset>180340</wp:posOffset>
                </wp:positionV>
                <wp:extent cx="5828030" cy="0"/>
                <wp:effectExtent l="6350" t="13970" r="13970" b="5080"/>
                <wp:wrapTopAndBottom/>
                <wp:docPr id="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36" style="mso-height-percent:0;mso-height-relative:page;mso-position-horizontal-relative:page;mso-width-percent:0;mso-width-relative:page;mso-wrap-distance-bottom:0;mso-wrap-distance-left:0;mso-wrap-distance-right:0;mso-wrap-distance-top:0;mso-wrap-style:square;position:absolute;visibility:visible;z-index:-251604992" from="87.5pt,14.2pt" to="546.4pt,14.2pt" strokeweight="0.48pt">
                <w10:wrap type="topAndBottom"/>
              </v:line>
            </w:pict>
          </mc:Fallback>
        </mc:AlternateContent>
      </w:r>
    </w:p>
    <w:p w:rsidR="00F176F8" w:rsidRPr="005C6B3D" w:rsidRDefault="00F176F8" w:rsidP="00F176F8">
      <w:pPr>
        <w:pStyle w:val="BodyText"/>
        <w:spacing w:before="7"/>
        <w:rPr>
          <w:lang w:val="fr-CA"/>
        </w:rPr>
      </w:pPr>
    </w:p>
    <w:p w:rsidR="00F176F8" w:rsidRPr="005C6B3D" w:rsidRDefault="004D26CE" w:rsidP="00F176F8">
      <w:pPr>
        <w:pStyle w:val="ListParagraph"/>
        <w:widowControl w:val="0"/>
        <w:numPr>
          <w:ilvl w:val="0"/>
          <w:numId w:val="7"/>
        </w:numPr>
        <w:tabs>
          <w:tab w:val="left" w:pos="768"/>
        </w:tabs>
        <w:autoSpaceDE w:val="0"/>
        <w:autoSpaceDN w:val="0"/>
        <w:spacing w:after="0" w:line="211" w:lineRule="auto"/>
        <w:ind w:left="1139" w:right="2549" w:hanging="727"/>
        <w:contextualSpacing w:val="0"/>
        <w:rPr>
          <w:rFonts w:ascii="Arial" w:hAnsi="Arial" w:cs="Arial"/>
          <w:color w:val="313131"/>
          <w:sz w:val="28"/>
          <w:szCs w:val="28"/>
          <w:lang w:val="fr-CA"/>
        </w:rPr>
      </w:pPr>
      <w:r w:rsidRPr="00902CBF">
        <w:rPr>
          <w:rFonts w:ascii="Arial" w:hAnsi="Arial" w:cs="Arial"/>
          <w:color w:val="313131"/>
          <w:sz w:val="28"/>
          <w:szCs w:val="28"/>
          <w:lang w:val="fr-CA"/>
        </w:rPr>
        <w:t>□ J’ai déjà assisté à un congrès de l’AFPC, d’un Élément ou à un congrès régional.</w:t>
      </w:r>
      <w:r w:rsidR="00A45945" w:rsidRPr="005C6B3D">
        <w:rPr>
          <w:rFonts w:ascii="Arial" w:hAnsi="Arial" w:cs="Arial"/>
          <w:color w:val="313131"/>
          <w:sz w:val="28"/>
          <w:szCs w:val="28"/>
          <w:lang w:val="fr-CA"/>
        </w:rPr>
        <w:t xml:space="preserve"> </w:t>
      </w:r>
      <w:r w:rsidR="00847795" w:rsidRPr="00902CBF">
        <w:rPr>
          <w:rFonts w:ascii="Arial" w:hAnsi="Arial" w:cs="Arial"/>
          <w:color w:val="313131"/>
          <w:sz w:val="28"/>
          <w:szCs w:val="28"/>
          <w:lang w:val="fr-CA"/>
        </w:rPr>
        <w:t>Veuillez préciser.</w:t>
      </w:r>
    </w:p>
    <w:p w:rsidR="00F176F8" w:rsidRPr="005C6B3D" w:rsidRDefault="00A45945" w:rsidP="00F176F8">
      <w:pPr>
        <w:pStyle w:val="BodyText"/>
        <w:spacing w:before="2"/>
        <w:rPr>
          <w:lang w:val="fr-CA"/>
        </w:rPr>
      </w:pPr>
      <w:r w:rsidRPr="005C6B3D">
        <w:rPr>
          <w:noProof/>
          <w:lang w:val="fr-CA"/>
        </w:rPr>
        <mc:AlternateContent>
          <mc:Choice Requires="wps">
            <w:drawing>
              <wp:anchor distT="0" distB="0" distL="0" distR="0" simplePos="0" relativeHeight="251712512" behindDoc="1" locked="0" layoutInCell="1" allowOverlap="1">
                <wp:simplePos x="0" y="0"/>
                <wp:positionH relativeFrom="page">
                  <wp:posOffset>1111250</wp:posOffset>
                </wp:positionH>
                <wp:positionV relativeFrom="paragraph">
                  <wp:posOffset>226695</wp:posOffset>
                </wp:positionV>
                <wp:extent cx="5897880" cy="0"/>
                <wp:effectExtent l="6350" t="10160" r="10795" b="8890"/>
                <wp:wrapTopAndBottom/>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37" style="mso-height-percent:0;mso-height-relative:page;mso-position-horizontal-relative:page;mso-width-percent:0;mso-width-relative:page;mso-wrap-distance-bottom:0;mso-wrap-distance-left:0;mso-wrap-distance-right:0;mso-wrap-distance-top:0;mso-wrap-style:square;position:absolute;visibility:visible;z-index:-251602944" from="87.5pt,17.85pt" to="551.9pt,17.85pt" strokeweight="0.48pt">
                <w10:wrap type="topAndBottom"/>
              </v:line>
            </w:pict>
          </mc:Fallback>
        </mc:AlternateContent>
      </w:r>
    </w:p>
    <w:p w:rsidR="00F176F8" w:rsidRPr="005C6B3D" w:rsidRDefault="00F176F8" w:rsidP="00F176F8">
      <w:pPr>
        <w:pStyle w:val="BodyText"/>
        <w:rPr>
          <w:lang w:val="fr-CA"/>
        </w:rPr>
      </w:pPr>
    </w:p>
    <w:p w:rsidR="00F176F8" w:rsidRPr="005C6B3D" w:rsidRDefault="00A45945" w:rsidP="00F176F8">
      <w:pPr>
        <w:pStyle w:val="BodyText"/>
        <w:spacing w:before="6"/>
        <w:rPr>
          <w:lang w:val="fr-CA"/>
        </w:rPr>
      </w:pPr>
      <w:r w:rsidRPr="005C6B3D">
        <w:rPr>
          <w:noProof/>
          <w:lang w:val="fr-CA"/>
        </w:rPr>
        <mc:AlternateContent>
          <mc:Choice Requires="wps">
            <w:drawing>
              <wp:anchor distT="0" distB="0" distL="0" distR="0" simplePos="0" relativeHeight="251714560" behindDoc="1" locked="0" layoutInCell="1" allowOverlap="1">
                <wp:simplePos x="0" y="0"/>
                <wp:positionH relativeFrom="page">
                  <wp:posOffset>1111250</wp:posOffset>
                </wp:positionH>
                <wp:positionV relativeFrom="paragraph">
                  <wp:posOffset>170815</wp:posOffset>
                </wp:positionV>
                <wp:extent cx="5897880" cy="0"/>
                <wp:effectExtent l="6350" t="5080" r="10795" b="13970"/>
                <wp:wrapTopAndBottom/>
                <wp:docPr id="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38" style="mso-height-percent:0;mso-height-relative:page;mso-position-horizontal-relative:page;mso-width-percent:0;mso-width-relative:page;mso-wrap-distance-bottom:0;mso-wrap-distance-left:0;mso-wrap-distance-right:0;mso-wrap-distance-top:0;mso-wrap-style:square;position:absolute;visibility:visible;z-index:-251600896" from="87.5pt,13.45pt" to="551.9pt,13.45pt" strokeweight="0.48pt">
                <w10:wrap type="topAndBottom"/>
              </v:line>
            </w:pict>
          </mc:Fallback>
        </mc:AlternateContent>
      </w:r>
    </w:p>
    <w:p w:rsidR="00F176F8" w:rsidRPr="005C6B3D" w:rsidRDefault="00A45945" w:rsidP="00E24BCD">
      <w:pPr>
        <w:pStyle w:val="BodyText"/>
        <w:spacing w:before="9"/>
        <w:rPr>
          <w:lang w:val="fr-CA"/>
        </w:rPr>
      </w:pPr>
      <w:r w:rsidRPr="005C6B3D">
        <w:rPr>
          <w:noProof/>
          <w:lang w:val="fr-CA"/>
        </w:rPr>
        <mc:AlternateContent>
          <mc:Choice Requires="wps">
            <w:drawing>
              <wp:anchor distT="0" distB="0" distL="0" distR="0" simplePos="0" relativeHeight="251716608" behindDoc="1" locked="0" layoutInCell="1" allowOverlap="1">
                <wp:simplePos x="0" y="0"/>
                <wp:positionH relativeFrom="page">
                  <wp:posOffset>1111250</wp:posOffset>
                </wp:positionH>
                <wp:positionV relativeFrom="paragraph">
                  <wp:posOffset>180340</wp:posOffset>
                </wp:positionV>
                <wp:extent cx="5897880" cy="0"/>
                <wp:effectExtent l="6350" t="8255" r="10795" b="10795"/>
                <wp:wrapTopAndBottom/>
                <wp:docPr id="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39" style="mso-height-percent:0;mso-height-relative:page;mso-position-horizontal-relative:page;mso-width-percent:0;mso-width-relative:page;mso-wrap-distance-bottom:0;mso-wrap-distance-left:0;mso-wrap-distance-right:0;mso-wrap-distance-top:0;mso-wrap-style:square;position:absolute;visibility:visible;z-index:-251598848" from="87.5pt,14.2pt" to="551.9pt,14.2pt" strokeweight="0.48pt">
                <w10:wrap type="topAndBottom"/>
              </v:line>
            </w:pict>
          </mc:Fallback>
        </mc:AlternateContent>
      </w:r>
    </w:p>
    <w:p w:rsidR="00F176F8" w:rsidRPr="00902CBF" w:rsidRDefault="00163F21" w:rsidP="00F176F8">
      <w:pPr>
        <w:pStyle w:val="ListParagraph"/>
        <w:widowControl w:val="0"/>
        <w:numPr>
          <w:ilvl w:val="0"/>
          <w:numId w:val="7"/>
        </w:numPr>
        <w:tabs>
          <w:tab w:val="left" w:pos="768"/>
        </w:tabs>
        <w:autoSpaceDE w:val="0"/>
        <w:autoSpaceDN w:val="0"/>
        <w:spacing w:before="260" w:after="0" w:line="211" w:lineRule="auto"/>
        <w:ind w:left="1135" w:right="327" w:hanging="722"/>
        <w:contextualSpacing w:val="0"/>
        <w:rPr>
          <w:rFonts w:ascii="Arial" w:hAnsi="Arial" w:cs="Arial"/>
          <w:color w:val="313131"/>
          <w:sz w:val="28"/>
          <w:szCs w:val="28"/>
          <w:lang w:val="fr-CA"/>
        </w:rPr>
      </w:pPr>
      <w:r w:rsidRPr="00902CBF">
        <w:rPr>
          <w:rFonts w:ascii="Arial" w:hAnsi="Arial" w:cs="Arial"/>
          <w:color w:val="313131"/>
          <w:sz w:val="28"/>
          <w:szCs w:val="28"/>
          <w:lang w:val="fr-CA"/>
        </w:rPr>
        <w:t>□ Je fais partie d’un comité des droits de la personne de l’AFPC ou d’un Élément.</w:t>
      </w:r>
    </w:p>
    <w:p w:rsidR="00F176F8" w:rsidRPr="00902CBF" w:rsidRDefault="0053203A" w:rsidP="00F176F8">
      <w:pPr>
        <w:pStyle w:val="BodyText"/>
        <w:spacing w:before="12"/>
        <w:ind w:left="1134"/>
        <w:rPr>
          <w:lang w:val="fr-CA"/>
        </w:rPr>
      </w:pPr>
      <w:r w:rsidRPr="00902CBF">
        <w:rPr>
          <w:color w:val="313131"/>
          <w:lang w:val="fr-CA"/>
        </w:rPr>
        <w:t>Veuillez préciser.</w:t>
      </w:r>
    </w:p>
    <w:p w:rsidR="00F176F8" w:rsidRPr="005C6B3D" w:rsidRDefault="00A45945" w:rsidP="00F176F8">
      <w:pPr>
        <w:pStyle w:val="BodyText"/>
        <w:spacing w:before="3"/>
        <w:rPr>
          <w:sz w:val="26"/>
          <w:lang w:val="fr-CA"/>
        </w:rPr>
      </w:pPr>
      <w:r w:rsidRPr="005C6B3D">
        <w:rPr>
          <w:noProof/>
          <w:lang w:val="fr-CA"/>
        </w:rPr>
        <mc:AlternateContent>
          <mc:Choice Requires="wps">
            <w:drawing>
              <wp:anchor distT="0" distB="0" distL="0" distR="0" simplePos="0" relativeHeight="251718656" behindDoc="1" locked="0" layoutInCell="1" allowOverlap="1">
                <wp:simplePos x="0" y="0"/>
                <wp:positionH relativeFrom="page">
                  <wp:posOffset>1111250</wp:posOffset>
                </wp:positionH>
                <wp:positionV relativeFrom="paragraph">
                  <wp:posOffset>222250</wp:posOffset>
                </wp:positionV>
                <wp:extent cx="5894705" cy="0"/>
                <wp:effectExtent l="6350" t="6985" r="13970" b="12065"/>
                <wp:wrapTopAndBottom/>
                <wp:docPr id="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40" style="mso-height-percent:0;mso-height-relative:page;mso-position-horizontal-relative:page;mso-width-percent:0;mso-width-relative:page;mso-wrap-distance-bottom:0;mso-wrap-distance-left:0;mso-wrap-distance-right:0;mso-wrap-distance-top:0;mso-wrap-style:square;position:absolute;visibility:visible;z-index:-251596800" from="87.5pt,17.5pt" to="551.65pt,17.5pt" strokeweight="0.72pt">
                <w10:wrap type="topAndBottom"/>
              </v:line>
            </w:pict>
          </mc:Fallback>
        </mc:AlternateContent>
      </w:r>
    </w:p>
    <w:p w:rsidR="00F176F8" w:rsidRPr="005C6B3D" w:rsidRDefault="00F176F8" w:rsidP="00F176F8">
      <w:pPr>
        <w:pStyle w:val="BodyText"/>
        <w:rPr>
          <w:sz w:val="20"/>
          <w:lang w:val="fr-CA"/>
        </w:rPr>
      </w:pPr>
    </w:p>
    <w:p w:rsidR="00F176F8" w:rsidRPr="005C6B3D" w:rsidRDefault="00A45945" w:rsidP="00F176F8">
      <w:pPr>
        <w:pStyle w:val="BodyText"/>
        <w:spacing w:before="3"/>
        <w:rPr>
          <w:sz w:val="19"/>
          <w:lang w:val="fr-CA"/>
        </w:rPr>
      </w:pPr>
      <w:r w:rsidRPr="005C6B3D">
        <w:rPr>
          <w:noProof/>
          <w:lang w:val="fr-CA"/>
        </w:rPr>
        <mc:AlternateContent>
          <mc:Choice Requires="wps">
            <w:drawing>
              <wp:anchor distT="0" distB="0" distL="0" distR="0" simplePos="0" relativeHeight="251720704" behindDoc="1" locked="0" layoutInCell="1" allowOverlap="1">
                <wp:simplePos x="0" y="0"/>
                <wp:positionH relativeFrom="page">
                  <wp:posOffset>1111250</wp:posOffset>
                </wp:positionH>
                <wp:positionV relativeFrom="paragraph">
                  <wp:posOffset>168910</wp:posOffset>
                </wp:positionV>
                <wp:extent cx="5894705" cy="0"/>
                <wp:effectExtent l="6350" t="13970" r="13970" b="5080"/>
                <wp:wrapTopAndBottom/>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41" style="mso-height-percent:0;mso-height-relative:page;mso-position-horizontal-relative:page;mso-width-percent:0;mso-width-relative:page;mso-wrap-distance-bottom:0;mso-wrap-distance-left:0;mso-wrap-distance-right:0;mso-wrap-distance-top:0;mso-wrap-style:square;position:absolute;visibility:visible;z-index:-251594752" from="87.5pt,13.3pt" to="551.65pt,13.3pt" strokeweight="0.48pt">
                <w10:wrap type="topAndBottom"/>
              </v:line>
            </w:pict>
          </mc:Fallback>
        </mc:AlternateContent>
      </w:r>
    </w:p>
    <w:p w:rsidR="00F176F8" w:rsidRPr="005C6B3D" w:rsidRDefault="00F176F8" w:rsidP="00F176F8">
      <w:pPr>
        <w:pStyle w:val="BodyText"/>
        <w:rPr>
          <w:sz w:val="20"/>
          <w:lang w:val="fr-CA"/>
        </w:rPr>
      </w:pPr>
    </w:p>
    <w:p w:rsidR="00F176F8" w:rsidRPr="005C6B3D" w:rsidRDefault="00A45945" w:rsidP="00F176F8">
      <w:pPr>
        <w:pStyle w:val="BodyText"/>
        <w:rPr>
          <w:sz w:val="21"/>
          <w:lang w:val="fr-CA"/>
        </w:rPr>
      </w:pPr>
      <w:r w:rsidRPr="005C6B3D">
        <w:rPr>
          <w:noProof/>
          <w:lang w:val="fr-CA"/>
        </w:rPr>
        <mc:AlternateContent>
          <mc:Choice Requires="wps">
            <w:drawing>
              <wp:anchor distT="0" distB="0" distL="0" distR="0" simplePos="0" relativeHeight="251722752" behindDoc="1" locked="0" layoutInCell="1" allowOverlap="1">
                <wp:simplePos x="0" y="0"/>
                <wp:positionH relativeFrom="page">
                  <wp:posOffset>1111250</wp:posOffset>
                </wp:positionH>
                <wp:positionV relativeFrom="paragraph">
                  <wp:posOffset>183515</wp:posOffset>
                </wp:positionV>
                <wp:extent cx="5894705" cy="0"/>
                <wp:effectExtent l="6350" t="12700" r="13970" b="6350"/>
                <wp:wrapTopAndBottom/>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42" style="mso-height-percent:0;mso-height-relative:page;mso-position-horizontal-relative:page;mso-width-percent:0;mso-width-relative:page;mso-wrap-distance-bottom:0;mso-wrap-distance-left:0;mso-wrap-distance-right:0;mso-wrap-distance-top:0;mso-wrap-style:square;position:absolute;visibility:visible;z-index:-251592704" from="87.5pt,14.45pt" to="551.65pt,14.45pt" strokeweight="0.72pt">
                <w10:wrap type="topAndBottom"/>
              </v:line>
            </w:pict>
          </mc:Fallback>
        </mc:AlternateContent>
      </w:r>
    </w:p>
    <w:bookmarkEnd w:id="1"/>
    <w:p w:rsidR="00F176F8" w:rsidRPr="005C6B3D" w:rsidRDefault="00F176F8" w:rsidP="00F176F8">
      <w:pPr>
        <w:rPr>
          <w:rFonts w:ascii="Arial" w:hAnsi="Arial" w:cs="Arial"/>
          <w:sz w:val="21"/>
          <w:lang w:val="fr-CA"/>
        </w:rPr>
        <w:sectPr w:rsidR="00F176F8" w:rsidRPr="005C6B3D">
          <w:headerReference w:type="even" r:id="rId11"/>
          <w:headerReference w:type="default" r:id="rId12"/>
          <w:footerReference w:type="even" r:id="rId13"/>
          <w:footerReference w:type="default" r:id="rId14"/>
          <w:headerReference w:type="first" r:id="rId15"/>
          <w:footerReference w:type="first" r:id="rId16"/>
          <w:pgSz w:w="12240" w:h="15840"/>
          <w:pgMar w:top="680" w:right="800" w:bottom="800" w:left="440" w:header="0" w:footer="587" w:gutter="0"/>
          <w:cols w:space="720"/>
        </w:sectPr>
      </w:pPr>
    </w:p>
    <w:p w:rsidR="00F176F8" w:rsidRPr="005C6B3D" w:rsidRDefault="00E24BCD" w:rsidP="001D4FB4">
      <w:pPr>
        <w:pStyle w:val="ListParagraph"/>
        <w:widowControl w:val="0"/>
        <w:numPr>
          <w:ilvl w:val="0"/>
          <w:numId w:val="7"/>
        </w:numPr>
        <w:tabs>
          <w:tab w:val="left" w:pos="797"/>
        </w:tabs>
        <w:autoSpaceDE w:val="0"/>
        <w:autoSpaceDN w:val="0"/>
        <w:spacing w:before="98" w:after="0" w:line="225" w:lineRule="auto"/>
        <w:ind w:left="1164" w:right="1302" w:hanging="730"/>
        <w:contextualSpacing w:val="0"/>
        <w:rPr>
          <w:rFonts w:ascii="Arial" w:hAnsi="Arial" w:cs="Arial"/>
          <w:color w:val="333333"/>
          <w:sz w:val="28"/>
          <w:szCs w:val="28"/>
          <w:lang w:val="fr-CA"/>
        </w:rPr>
      </w:pPr>
      <w:bookmarkStart w:id="2" w:name="_Hlk25829411"/>
      <w:r w:rsidRPr="00902CBF">
        <w:rPr>
          <w:rFonts w:ascii="Arial" w:hAnsi="Arial" w:cs="Arial"/>
          <w:color w:val="333333"/>
          <w:w w:val="105"/>
          <w:sz w:val="28"/>
          <w:szCs w:val="28"/>
          <w:lang w:val="fr-CA"/>
        </w:rPr>
        <w:lastRenderedPageBreak/>
        <w:t>□ Je travaille activement dans ma communauté</w:t>
      </w:r>
      <w:r w:rsidR="001D4FB4" w:rsidRPr="00902CBF">
        <w:rPr>
          <w:rFonts w:ascii="Arial" w:hAnsi="Arial" w:cs="Arial"/>
          <w:color w:val="333333"/>
          <w:w w:val="105"/>
          <w:sz w:val="28"/>
          <w:szCs w:val="28"/>
          <w:lang w:val="fr-CA"/>
        </w:rPr>
        <w:t xml:space="preserve"> </w:t>
      </w:r>
      <w:r w:rsidRPr="00902CBF">
        <w:rPr>
          <w:rFonts w:ascii="Arial" w:hAnsi="Arial" w:cs="Arial"/>
          <w:color w:val="333333"/>
          <w:w w:val="105"/>
          <w:sz w:val="28"/>
          <w:szCs w:val="28"/>
          <w:lang w:val="fr-CA"/>
        </w:rPr>
        <w:t>par rapport à des questions qui touchent les groupes d’équité.</w:t>
      </w:r>
      <w:r w:rsidR="00A45945" w:rsidRPr="005C6B3D">
        <w:rPr>
          <w:rFonts w:ascii="Arial" w:hAnsi="Arial" w:cs="Arial"/>
          <w:color w:val="333333"/>
          <w:w w:val="105"/>
          <w:sz w:val="28"/>
          <w:szCs w:val="28"/>
          <w:lang w:val="fr-CA"/>
        </w:rPr>
        <w:t xml:space="preserve"> </w:t>
      </w:r>
      <w:r w:rsidR="005A1C62" w:rsidRPr="00902CBF">
        <w:rPr>
          <w:rFonts w:ascii="Arial" w:hAnsi="Arial" w:cs="Arial"/>
          <w:color w:val="333333"/>
          <w:w w:val="105"/>
          <w:sz w:val="28"/>
          <w:szCs w:val="28"/>
          <w:lang w:val="fr-CA"/>
        </w:rPr>
        <w:t>Veuillez préciser.</w:t>
      </w:r>
    </w:p>
    <w:p w:rsidR="00F176F8" w:rsidRPr="005C6B3D" w:rsidRDefault="00A45945" w:rsidP="00F176F8">
      <w:pPr>
        <w:pStyle w:val="BodyText"/>
        <w:spacing w:before="7"/>
        <w:rPr>
          <w:sz w:val="26"/>
          <w:lang w:val="fr-CA"/>
        </w:rPr>
      </w:pPr>
      <w:r w:rsidRPr="005C6B3D">
        <w:rPr>
          <w:noProof/>
          <w:lang w:val="fr-CA"/>
        </w:rPr>
        <mc:AlternateContent>
          <mc:Choice Requires="wps">
            <w:drawing>
              <wp:anchor distT="0" distB="0" distL="0" distR="0" simplePos="0" relativeHeight="251673600" behindDoc="0" locked="0" layoutInCell="1" allowOverlap="1">
                <wp:simplePos x="0" y="0"/>
                <wp:positionH relativeFrom="page">
                  <wp:posOffset>1135380</wp:posOffset>
                </wp:positionH>
                <wp:positionV relativeFrom="paragraph">
                  <wp:posOffset>224155</wp:posOffset>
                </wp:positionV>
                <wp:extent cx="5885815" cy="0"/>
                <wp:effectExtent l="11430" t="13970" r="8255" b="5080"/>
                <wp:wrapTopAndBottom/>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43" style="mso-height-percent:0;mso-height-relative:page;mso-position-horizontal-relative:page;mso-width-percent:0;mso-width-relative:page;mso-wrap-distance-bottom:0;mso-wrap-distance-left:0;mso-wrap-distance-right:0;mso-wrap-distance-top:0;mso-wrap-style:square;position:absolute;visibility:visible;z-index:251674624" from="89.4pt,17.65pt" to="552.85pt,17.65pt" strokeweight="0.72pt">
                <w10:wrap type="topAndBottom"/>
              </v:line>
            </w:pict>
          </mc:Fallback>
        </mc:AlternateContent>
      </w:r>
    </w:p>
    <w:p w:rsidR="00F176F8" w:rsidRPr="005C6B3D" w:rsidRDefault="00F176F8" w:rsidP="00F176F8">
      <w:pPr>
        <w:pStyle w:val="BodyText"/>
        <w:rPr>
          <w:sz w:val="20"/>
          <w:lang w:val="fr-CA"/>
        </w:rPr>
      </w:pPr>
    </w:p>
    <w:p w:rsidR="00F176F8" w:rsidRPr="005C6B3D" w:rsidRDefault="00A45945" w:rsidP="00F176F8">
      <w:pPr>
        <w:pStyle w:val="BodyText"/>
        <w:spacing w:before="5"/>
        <w:rPr>
          <w:sz w:val="19"/>
          <w:lang w:val="fr-CA"/>
        </w:rPr>
      </w:pPr>
      <w:r w:rsidRPr="005C6B3D">
        <w:rPr>
          <w:noProof/>
          <w:lang w:val="fr-CA"/>
        </w:rPr>
        <mc:AlternateContent>
          <mc:Choice Requires="wps">
            <w:drawing>
              <wp:anchor distT="0" distB="0" distL="0" distR="0" simplePos="0" relativeHeight="251675648" behindDoc="0" locked="0" layoutInCell="1" allowOverlap="1">
                <wp:simplePos x="0" y="0"/>
                <wp:positionH relativeFrom="page">
                  <wp:posOffset>1135380</wp:posOffset>
                </wp:positionH>
                <wp:positionV relativeFrom="paragraph">
                  <wp:posOffset>172085</wp:posOffset>
                </wp:positionV>
                <wp:extent cx="5885815" cy="0"/>
                <wp:effectExtent l="11430" t="12700" r="8255" b="6350"/>
                <wp:wrapTopAndBottom/>
                <wp:docPr id="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44" style="mso-height-percent:0;mso-height-relative:page;mso-position-horizontal-relative:page;mso-width-percent:0;mso-width-relative:page;mso-wrap-distance-bottom:0;mso-wrap-distance-left:0;mso-wrap-distance-right:0;mso-wrap-distance-top:0;mso-wrap-style:square;position:absolute;visibility:visible;z-index:251676672" from="89.4pt,13.55pt" to="552.85pt,13.55pt" strokeweight="0.72pt">
                <w10:wrap type="topAndBottom"/>
              </v:line>
            </w:pict>
          </mc:Fallback>
        </mc:AlternateContent>
      </w:r>
    </w:p>
    <w:p w:rsidR="00F176F8" w:rsidRPr="005C6B3D" w:rsidRDefault="00F176F8" w:rsidP="00F176F8">
      <w:pPr>
        <w:pStyle w:val="BodyText"/>
        <w:rPr>
          <w:sz w:val="20"/>
          <w:lang w:val="fr-CA"/>
        </w:rPr>
      </w:pPr>
    </w:p>
    <w:p w:rsidR="00F176F8" w:rsidRPr="005C6B3D" w:rsidRDefault="00A45945" w:rsidP="00F176F8">
      <w:pPr>
        <w:pStyle w:val="BodyText"/>
        <w:rPr>
          <w:sz w:val="21"/>
          <w:lang w:val="fr-CA"/>
        </w:rPr>
      </w:pPr>
      <w:r w:rsidRPr="005C6B3D">
        <w:rPr>
          <w:noProof/>
          <w:lang w:val="fr-CA"/>
        </w:rPr>
        <mc:AlternateContent>
          <mc:Choice Requires="wps">
            <w:drawing>
              <wp:anchor distT="0" distB="0" distL="0" distR="0" simplePos="0" relativeHeight="251677696" behindDoc="0" locked="0" layoutInCell="1" allowOverlap="1">
                <wp:simplePos x="0" y="0"/>
                <wp:positionH relativeFrom="page">
                  <wp:posOffset>1135380</wp:posOffset>
                </wp:positionH>
                <wp:positionV relativeFrom="paragraph">
                  <wp:posOffset>181610</wp:posOffset>
                </wp:positionV>
                <wp:extent cx="5885815" cy="0"/>
                <wp:effectExtent l="11430" t="6350" r="8255" b="12700"/>
                <wp:wrapTopAndBottom/>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45" style="mso-height-percent:0;mso-height-relative:page;mso-position-horizontal-relative:page;mso-width-percent:0;mso-width-relative:page;mso-wrap-distance-bottom:0;mso-wrap-distance-left:0;mso-wrap-distance-right:0;mso-wrap-distance-top:0;mso-wrap-style:square;position:absolute;visibility:visible;z-index:251678720" from="89.4pt,14.3pt" to="552.85pt,14.3pt" strokeweight="0.48pt">
                <w10:wrap type="topAndBottom"/>
              </v:line>
            </w:pict>
          </mc:Fallback>
        </mc:AlternateContent>
      </w:r>
    </w:p>
    <w:p w:rsidR="00F176F8" w:rsidRPr="005C6B3D" w:rsidRDefault="00F176F8" w:rsidP="00F176F8">
      <w:pPr>
        <w:pStyle w:val="BodyText"/>
        <w:spacing w:before="9"/>
        <w:rPr>
          <w:sz w:val="34"/>
          <w:lang w:val="fr-CA"/>
        </w:rPr>
      </w:pPr>
    </w:p>
    <w:p w:rsidR="00F176F8" w:rsidRPr="005C6B3D" w:rsidRDefault="001D4FB4" w:rsidP="00902CBF">
      <w:pPr>
        <w:pStyle w:val="ListParagraph"/>
        <w:widowControl w:val="0"/>
        <w:numPr>
          <w:ilvl w:val="0"/>
          <w:numId w:val="7"/>
        </w:numPr>
        <w:tabs>
          <w:tab w:val="left" w:pos="1177"/>
        </w:tabs>
        <w:autoSpaceDE w:val="0"/>
        <w:autoSpaceDN w:val="0"/>
        <w:spacing w:after="0" w:line="242" w:lineRule="auto"/>
        <w:ind w:left="1170" w:right="286" w:hanging="724"/>
        <w:contextualSpacing w:val="0"/>
        <w:rPr>
          <w:rFonts w:ascii="Arial" w:hAnsi="Arial" w:cs="Arial"/>
          <w:color w:val="333333"/>
          <w:sz w:val="26"/>
          <w:lang w:val="fr-CA"/>
        </w:rPr>
      </w:pPr>
      <w:r w:rsidRPr="00902CBF">
        <w:rPr>
          <w:rFonts w:ascii="Arial" w:hAnsi="Arial" w:cs="Arial"/>
          <w:color w:val="333333"/>
          <w:sz w:val="28"/>
          <w:lang w:val="fr-CA"/>
        </w:rPr>
        <w:t xml:space="preserve">Expliquez comment votre participation à la Conférence régionale des membres </w:t>
      </w:r>
      <w:r w:rsidR="00555028" w:rsidRPr="00902CBF">
        <w:rPr>
          <w:rFonts w:ascii="Arial" w:hAnsi="Arial" w:cs="Arial"/>
          <w:color w:val="333333"/>
          <w:sz w:val="28"/>
          <w:lang w:val="fr-CA"/>
        </w:rPr>
        <w:t>racialisés</w:t>
      </w:r>
      <w:r w:rsidRPr="00902CBF">
        <w:rPr>
          <w:rFonts w:ascii="Arial" w:hAnsi="Arial" w:cs="Arial"/>
          <w:color w:val="333333"/>
          <w:sz w:val="28"/>
          <w:lang w:val="fr-CA"/>
        </w:rPr>
        <w:t xml:space="preserve"> de l’AFPC-Atlantique peut contribuer à favoriser le militantisme dans votre milieu de travail, votre section locale, votre région, votre Élément ou votre communauté.</w:t>
      </w:r>
      <w:r w:rsidR="00A45945" w:rsidRPr="005C6B3D">
        <w:rPr>
          <w:rFonts w:ascii="Arial" w:hAnsi="Arial" w:cs="Arial"/>
          <w:color w:val="333333"/>
          <w:sz w:val="28"/>
          <w:lang w:val="fr-CA"/>
        </w:rPr>
        <w:t xml:space="preserve"> </w:t>
      </w:r>
      <w:r w:rsidR="00B56C31" w:rsidRPr="00902CBF">
        <w:rPr>
          <w:rFonts w:ascii="Arial" w:hAnsi="Arial" w:cs="Arial"/>
          <w:color w:val="333333"/>
          <w:sz w:val="28"/>
          <w:lang w:val="fr-CA"/>
        </w:rPr>
        <w:t>Veuillez mentionner toute activité en cours ou expérience pertinente.</w:t>
      </w:r>
    </w:p>
    <w:p w:rsidR="00F176F8" w:rsidRPr="005C6B3D" w:rsidRDefault="00F176F8" w:rsidP="00F176F8">
      <w:pPr>
        <w:pStyle w:val="BodyText"/>
        <w:rPr>
          <w:i/>
          <w:sz w:val="20"/>
          <w:lang w:val="fr-CA"/>
        </w:rPr>
      </w:pPr>
    </w:p>
    <w:p w:rsidR="00F176F8" w:rsidRPr="005C6B3D" w:rsidRDefault="00F176F8" w:rsidP="00F176F8">
      <w:pPr>
        <w:pStyle w:val="BodyText"/>
        <w:rPr>
          <w:i/>
          <w:sz w:val="20"/>
          <w:lang w:val="fr-CA"/>
        </w:rPr>
      </w:pPr>
    </w:p>
    <w:p w:rsidR="00F176F8" w:rsidRPr="005C6B3D" w:rsidRDefault="00A45945" w:rsidP="00F176F8">
      <w:pPr>
        <w:pStyle w:val="BodyText"/>
        <w:spacing w:before="1"/>
        <w:rPr>
          <w:i/>
          <w:sz w:val="21"/>
          <w:lang w:val="fr-CA"/>
        </w:rPr>
      </w:pPr>
      <w:r w:rsidRPr="005C6B3D">
        <w:rPr>
          <w:noProof/>
          <w:lang w:val="fr-CA"/>
        </w:rPr>
        <mc:AlternateContent>
          <mc:Choice Requires="wps">
            <w:drawing>
              <wp:anchor distT="0" distB="0" distL="0" distR="0" simplePos="0" relativeHeight="251679744" behindDoc="0" locked="0" layoutInCell="1" allowOverlap="1">
                <wp:simplePos x="0" y="0"/>
                <wp:positionH relativeFrom="page">
                  <wp:posOffset>1135380</wp:posOffset>
                </wp:positionH>
                <wp:positionV relativeFrom="paragraph">
                  <wp:posOffset>184150</wp:posOffset>
                </wp:positionV>
                <wp:extent cx="5629275" cy="0"/>
                <wp:effectExtent l="11430" t="8255" r="7620" b="10795"/>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46" style="mso-height-percent:0;mso-height-relative:page;mso-position-horizontal-relative:page;mso-width-percent:0;mso-width-relative:page;mso-wrap-distance-bottom:0;mso-wrap-distance-left:0;mso-wrap-distance-right:0;mso-wrap-distance-top:0;mso-wrap-style:square;position:absolute;visibility:visible;z-index:251680768" from="89.4pt,14.5pt" to="532.65pt,14.5pt" strokeweight="0.72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spacing w:before="3"/>
        <w:rPr>
          <w:i/>
          <w:sz w:val="20"/>
          <w:lang w:val="fr-CA"/>
        </w:rPr>
      </w:pPr>
      <w:r w:rsidRPr="005C6B3D">
        <w:rPr>
          <w:noProof/>
          <w:lang w:val="fr-CA"/>
        </w:rPr>
        <mc:AlternateContent>
          <mc:Choice Requires="wps">
            <w:drawing>
              <wp:anchor distT="0" distB="0" distL="0" distR="0" simplePos="0" relativeHeight="251681792" behindDoc="0" locked="0" layoutInCell="1" allowOverlap="1">
                <wp:simplePos x="0" y="0"/>
                <wp:positionH relativeFrom="page">
                  <wp:posOffset>1135380</wp:posOffset>
                </wp:positionH>
                <wp:positionV relativeFrom="paragraph">
                  <wp:posOffset>178435</wp:posOffset>
                </wp:positionV>
                <wp:extent cx="5629275" cy="0"/>
                <wp:effectExtent l="11430" t="5715" r="7620" b="13335"/>
                <wp:wrapTopAndBottom/>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47" style="mso-height-percent:0;mso-height-relative:page;mso-position-horizontal-relative:page;mso-width-percent:0;mso-width-relative:page;mso-wrap-distance-bottom:0;mso-wrap-distance-left:0;mso-wrap-distance-right:0;mso-wrap-distance-top:0;mso-wrap-style:square;position:absolute;visibility:visible;z-index:251682816" from="89.4pt,14.05pt" to="532.65pt,14.05pt" strokeweight="0.72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rPr>
          <w:i/>
          <w:sz w:val="21"/>
          <w:lang w:val="fr-CA"/>
        </w:rPr>
      </w:pPr>
      <w:r w:rsidRPr="005C6B3D">
        <w:rPr>
          <w:noProof/>
          <w:lang w:val="fr-CA"/>
        </w:rPr>
        <mc:AlternateContent>
          <mc:Choice Requires="wps">
            <w:drawing>
              <wp:anchor distT="0" distB="0" distL="0" distR="0" simplePos="0" relativeHeight="251683840" behindDoc="0" locked="0" layoutInCell="1" allowOverlap="1">
                <wp:simplePos x="0" y="0"/>
                <wp:positionH relativeFrom="page">
                  <wp:posOffset>1135380</wp:posOffset>
                </wp:positionH>
                <wp:positionV relativeFrom="paragraph">
                  <wp:posOffset>181610</wp:posOffset>
                </wp:positionV>
                <wp:extent cx="5617210" cy="0"/>
                <wp:effectExtent l="11430" t="12065" r="10160" b="6985"/>
                <wp:wrapTopAndBottom/>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21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48" style="mso-height-percent:0;mso-height-relative:page;mso-position-horizontal-relative:page;mso-width-percent:0;mso-width-relative:page;mso-wrap-distance-bottom:0;mso-wrap-distance-left:0;mso-wrap-distance-right:0;mso-wrap-distance-top:0;mso-wrap-style:square;position:absolute;visibility:visible;z-index:251684864" from="89.4pt,14.3pt" to="531.7pt,14.3pt" strokeweight="0.48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rPr>
          <w:i/>
          <w:sz w:val="21"/>
          <w:lang w:val="fr-CA"/>
        </w:rPr>
      </w:pPr>
      <w:r w:rsidRPr="005C6B3D">
        <w:rPr>
          <w:noProof/>
          <w:lang w:val="fr-CA"/>
        </w:rPr>
        <mc:AlternateContent>
          <mc:Choice Requires="wps">
            <w:drawing>
              <wp:anchor distT="0" distB="0" distL="0" distR="0" simplePos="0" relativeHeight="251685888" behindDoc="0" locked="0" layoutInCell="1" allowOverlap="1">
                <wp:simplePos x="0" y="0"/>
                <wp:positionH relativeFrom="page">
                  <wp:posOffset>1135380</wp:posOffset>
                </wp:positionH>
                <wp:positionV relativeFrom="paragraph">
                  <wp:posOffset>183515</wp:posOffset>
                </wp:positionV>
                <wp:extent cx="5629275" cy="0"/>
                <wp:effectExtent l="11430" t="7620" r="7620" b="11430"/>
                <wp:wrapTopAndBottom/>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49" style="mso-height-percent:0;mso-height-relative:page;mso-position-horizontal-relative:page;mso-width-percent:0;mso-width-relative:page;mso-wrap-distance-bottom:0;mso-wrap-distance-left:0;mso-wrap-distance-right:0;mso-wrap-distance-top:0;mso-wrap-style:square;position:absolute;visibility:visible;z-index:251686912" from="89.4pt,14.45pt" to="532.65pt,14.45pt" strokeweight="0.72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spacing w:before="2"/>
        <w:rPr>
          <w:i/>
          <w:sz w:val="21"/>
          <w:lang w:val="fr-CA"/>
        </w:rPr>
      </w:pPr>
      <w:r w:rsidRPr="005C6B3D">
        <w:rPr>
          <w:noProof/>
          <w:lang w:val="fr-CA"/>
        </w:rPr>
        <mc:AlternateContent>
          <mc:Choice Requires="wps">
            <w:drawing>
              <wp:anchor distT="0" distB="0" distL="0" distR="0" simplePos="0" relativeHeight="251687936" behindDoc="0" locked="0" layoutInCell="1" allowOverlap="1">
                <wp:simplePos x="0" y="0"/>
                <wp:positionH relativeFrom="page">
                  <wp:posOffset>1135380</wp:posOffset>
                </wp:positionH>
                <wp:positionV relativeFrom="paragraph">
                  <wp:posOffset>184150</wp:posOffset>
                </wp:positionV>
                <wp:extent cx="5617210" cy="0"/>
                <wp:effectExtent l="11430" t="11430" r="10160" b="7620"/>
                <wp:wrapTopAndBottom/>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21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50" style="mso-height-percent:0;mso-height-relative:page;mso-position-horizontal-relative:page;mso-width-percent:0;mso-width-relative:page;mso-wrap-distance-bottom:0;mso-wrap-distance-left:0;mso-wrap-distance-right:0;mso-wrap-distance-top:0;mso-wrap-style:square;position:absolute;visibility:visible;z-index:251688960" from="89.4pt,14.5pt" to="531.7pt,14.5pt" strokeweight="0.72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rPr>
          <w:i/>
          <w:sz w:val="21"/>
          <w:lang w:val="fr-CA"/>
        </w:rPr>
      </w:pPr>
      <w:r w:rsidRPr="005C6B3D">
        <w:rPr>
          <w:noProof/>
          <w:lang w:val="fr-CA"/>
        </w:rPr>
        <mc:AlternateContent>
          <mc:Choice Requires="wps">
            <w:drawing>
              <wp:anchor distT="0" distB="0" distL="0" distR="0" simplePos="0" relativeHeight="251689984" behindDoc="0" locked="0" layoutInCell="1" allowOverlap="1">
                <wp:simplePos x="0" y="0"/>
                <wp:positionH relativeFrom="page">
                  <wp:posOffset>1148080</wp:posOffset>
                </wp:positionH>
                <wp:positionV relativeFrom="paragraph">
                  <wp:posOffset>181610</wp:posOffset>
                </wp:positionV>
                <wp:extent cx="5604510" cy="0"/>
                <wp:effectExtent l="5080" t="12065" r="10160" b="6985"/>
                <wp:wrapTopAndBottom/>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51" style="mso-height-percent:0;mso-height-relative:page;mso-position-horizontal-relative:page;mso-width-percent:0;mso-width-relative:page;mso-wrap-distance-bottom:0;mso-wrap-distance-left:0;mso-wrap-distance-right:0;mso-wrap-distance-top:0;mso-wrap-style:square;position:absolute;visibility:visible;z-index:251691008" from="90.4pt,14.3pt" to="531.7pt,14.3pt" strokeweight="0.48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rPr>
          <w:i/>
          <w:sz w:val="21"/>
          <w:lang w:val="fr-CA"/>
        </w:rPr>
      </w:pPr>
      <w:r w:rsidRPr="005C6B3D">
        <w:rPr>
          <w:noProof/>
          <w:lang w:val="fr-CA"/>
        </w:rPr>
        <mc:AlternateContent>
          <mc:Choice Requires="wps">
            <w:drawing>
              <wp:anchor distT="0" distB="0" distL="0" distR="0" simplePos="0" relativeHeight="251692032" behindDoc="0" locked="0" layoutInCell="1" allowOverlap="1">
                <wp:simplePos x="0" y="0"/>
                <wp:positionH relativeFrom="page">
                  <wp:posOffset>1148080</wp:posOffset>
                </wp:positionH>
                <wp:positionV relativeFrom="paragraph">
                  <wp:posOffset>183515</wp:posOffset>
                </wp:positionV>
                <wp:extent cx="5604510" cy="0"/>
                <wp:effectExtent l="5080" t="7620" r="10160" b="11430"/>
                <wp:wrapTopAndBottom/>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52" style="mso-height-percent:0;mso-height-relative:page;mso-position-horizontal-relative:page;mso-width-percent:0;mso-width-relative:page;mso-wrap-distance-bottom:0;mso-wrap-distance-left:0;mso-wrap-distance-right:0;mso-wrap-distance-top:0;mso-wrap-style:square;position:absolute;visibility:visible;z-index:251693056" from="90.4pt,14.45pt" to="531.7pt,14.45pt" strokeweight="0.72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spacing w:before="8"/>
        <w:rPr>
          <w:i/>
          <w:sz w:val="20"/>
          <w:lang w:val="fr-CA"/>
        </w:rPr>
      </w:pPr>
      <w:r w:rsidRPr="005C6B3D">
        <w:rPr>
          <w:noProof/>
          <w:lang w:val="fr-CA"/>
        </w:rPr>
        <mc:AlternateContent>
          <mc:Choice Requires="wps">
            <w:drawing>
              <wp:anchor distT="0" distB="0" distL="0" distR="0" simplePos="0" relativeHeight="251694080" behindDoc="0" locked="0" layoutInCell="1" allowOverlap="1">
                <wp:simplePos x="0" y="0"/>
                <wp:positionH relativeFrom="page">
                  <wp:posOffset>1148080</wp:posOffset>
                </wp:positionH>
                <wp:positionV relativeFrom="paragraph">
                  <wp:posOffset>181610</wp:posOffset>
                </wp:positionV>
                <wp:extent cx="5604510" cy="0"/>
                <wp:effectExtent l="5080" t="8890" r="10160" b="10160"/>
                <wp:wrapTopAndBottom/>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53" style="mso-height-percent:0;mso-height-relative:page;mso-position-horizontal-relative:page;mso-width-percent:0;mso-width-relative:page;mso-wrap-distance-bottom:0;mso-wrap-distance-left:0;mso-wrap-distance-right:0;mso-wrap-distance-top:0;mso-wrap-style:square;position:absolute;visibility:visible;z-index:251695104" from="90.4pt,14.3pt" to="531.7pt,14.3pt" strokeweight="0.72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spacing w:before="8"/>
        <w:rPr>
          <w:i/>
          <w:sz w:val="20"/>
          <w:lang w:val="fr-CA"/>
        </w:rPr>
      </w:pPr>
      <w:r w:rsidRPr="005C6B3D">
        <w:rPr>
          <w:noProof/>
          <w:lang w:val="fr-CA"/>
        </w:rPr>
        <mc:AlternateContent>
          <mc:Choice Requires="wps">
            <w:drawing>
              <wp:anchor distT="0" distB="0" distL="0" distR="0" simplePos="0" relativeHeight="251696128" behindDoc="0" locked="0" layoutInCell="1" allowOverlap="1">
                <wp:simplePos x="0" y="0"/>
                <wp:positionH relativeFrom="page">
                  <wp:posOffset>1148080</wp:posOffset>
                </wp:positionH>
                <wp:positionV relativeFrom="paragraph">
                  <wp:posOffset>181610</wp:posOffset>
                </wp:positionV>
                <wp:extent cx="5604510" cy="0"/>
                <wp:effectExtent l="5080" t="12065" r="10160" b="6985"/>
                <wp:wrapTopAndBottom/>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54" style="mso-height-percent:0;mso-height-relative:page;mso-position-horizontal-relative:page;mso-width-percent:0;mso-width-relative:page;mso-wrap-distance-bottom:0;mso-wrap-distance-left:0;mso-wrap-distance-right:0;mso-wrap-distance-top:0;mso-wrap-style:square;position:absolute;visibility:visible;z-index:251697152" from="90.4pt,14.3pt" to="531.7pt,14.3pt" strokeweight="0.72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rPr>
          <w:i/>
          <w:sz w:val="21"/>
          <w:lang w:val="fr-CA"/>
        </w:rPr>
      </w:pPr>
      <w:r w:rsidRPr="005C6B3D">
        <w:rPr>
          <w:noProof/>
          <w:lang w:val="fr-CA"/>
        </w:rPr>
        <mc:AlternateContent>
          <mc:Choice Requires="wps">
            <w:drawing>
              <wp:anchor distT="0" distB="0" distL="0" distR="0" simplePos="0" relativeHeight="251698176" behindDoc="0" locked="0" layoutInCell="1" allowOverlap="1">
                <wp:simplePos x="0" y="0"/>
                <wp:positionH relativeFrom="page">
                  <wp:posOffset>1148080</wp:posOffset>
                </wp:positionH>
                <wp:positionV relativeFrom="paragraph">
                  <wp:posOffset>181610</wp:posOffset>
                </wp:positionV>
                <wp:extent cx="5604510" cy="0"/>
                <wp:effectExtent l="5080" t="5715" r="10160" b="13335"/>
                <wp:wrapTopAndBottom/>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55" style="mso-height-percent:0;mso-height-relative:page;mso-position-horizontal-relative:page;mso-width-percent:0;mso-width-relative:page;mso-wrap-distance-bottom:0;mso-wrap-distance-left:0;mso-wrap-distance-right:0;mso-wrap-distance-top:0;mso-wrap-style:square;position:absolute;visibility:visible;z-index:251699200" from="90.4pt,14.3pt" to="531.7pt,14.3pt" strokeweight="0.48pt">
                <w10:wrap type="topAndBottom"/>
              </v:line>
            </w:pict>
          </mc:Fallback>
        </mc:AlternateContent>
      </w:r>
    </w:p>
    <w:p w:rsidR="00F176F8" w:rsidRPr="005C6B3D" w:rsidRDefault="00F176F8" w:rsidP="00F176F8">
      <w:pPr>
        <w:pStyle w:val="BodyText"/>
        <w:rPr>
          <w:i/>
          <w:sz w:val="20"/>
          <w:lang w:val="fr-CA"/>
        </w:rPr>
      </w:pPr>
    </w:p>
    <w:p w:rsidR="00F176F8" w:rsidRPr="005C6B3D" w:rsidRDefault="00A45945" w:rsidP="00F176F8">
      <w:pPr>
        <w:pStyle w:val="BodyText"/>
        <w:spacing w:before="5"/>
        <w:rPr>
          <w:i/>
          <w:sz w:val="21"/>
          <w:lang w:val="fr-CA"/>
        </w:rPr>
      </w:pPr>
      <w:r w:rsidRPr="005C6B3D">
        <w:rPr>
          <w:noProof/>
          <w:lang w:val="fr-CA"/>
        </w:rPr>
        <mc:AlternateContent>
          <mc:Choice Requires="wps">
            <w:drawing>
              <wp:anchor distT="0" distB="0" distL="0" distR="0" simplePos="0" relativeHeight="251700224" behindDoc="0" locked="0" layoutInCell="1" allowOverlap="1">
                <wp:simplePos x="0" y="0"/>
                <wp:positionH relativeFrom="page">
                  <wp:posOffset>1148080</wp:posOffset>
                </wp:positionH>
                <wp:positionV relativeFrom="paragraph">
                  <wp:posOffset>186055</wp:posOffset>
                </wp:positionV>
                <wp:extent cx="5604510" cy="0"/>
                <wp:effectExtent l="5080" t="13335" r="10160" b="571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56" style="mso-height-percent:0;mso-height-relative:page;mso-position-horizontal-relative:page;mso-width-percent:0;mso-width-relative:page;mso-wrap-distance-bottom:0;mso-wrap-distance-left:0;mso-wrap-distance-right:0;mso-wrap-distance-top:0;mso-wrap-style:square;position:absolute;visibility:visible;z-index:251701248" from="90.4pt,14.65pt" to="531.7pt,14.65pt" strokeweight="0.72pt">
                <w10:wrap type="topAndBottom"/>
              </v:line>
            </w:pict>
          </mc:Fallback>
        </mc:AlternateContent>
      </w:r>
    </w:p>
    <w:bookmarkEnd w:id="2"/>
    <w:p w:rsidR="003C60CA" w:rsidRPr="005C6B3D" w:rsidRDefault="003C60CA" w:rsidP="003C60CA">
      <w:pPr>
        <w:pStyle w:val="ListParagraph"/>
        <w:tabs>
          <w:tab w:val="left" w:pos="999"/>
        </w:tabs>
        <w:spacing w:line="473" w:lineRule="exact"/>
        <w:ind w:left="998"/>
        <w:rPr>
          <w:color w:val="383838"/>
          <w:sz w:val="25"/>
          <w:szCs w:val="25"/>
          <w:lang w:val="fr-CA"/>
        </w:rPr>
      </w:pPr>
    </w:p>
    <w:p w:rsidR="00F176F8" w:rsidRPr="005C6B3D" w:rsidRDefault="00A45945" w:rsidP="00F176F8">
      <w:pPr>
        <w:pStyle w:val="Heading3"/>
        <w:rPr>
          <w:rFonts w:ascii="Arial" w:hAnsi="Arial" w:cs="Arial"/>
          <w:b/>
          <w:sz w:val="27"/>
          <w:szCs w:val="27"/>
          <w:lang w:val="fr-CA"/>
        </w:rPr>
      </w:pPr>
      <w:r w:rsidRPr="005C6B3D">
        <w:rPr>
          <w:color w:val="383838"/>
          <w:spacing w:val="-1"/>
          <w:sz w:val="25"/>
          <w:szCs w:val="25"/>
          <w:lang w:val="fr-CA"/>
        </w:rPr>
        <w:br w:type="column"/>
      </w:r>
      <w:r w:rsidR="00251BA3" w:rsidRPr="00902CBF">
        <w:rPr>
          <w:rFonts w:ascii="Arial" w:hAnsi="Arial" w:cs="Arial"/>
          <w:b/>
          <w:color w:val="auto"/>
          <w:w w:val="105"/>
          <w:sz w:val="27"/>
          <w:szCs w:val="27"/>
          <w:u w:color="2D2D2D"/>
          <w:lang w:val="fr-CA"/>
        </w:rPr>
        <w:lastRenderedPageBreak/>
        <w:t>APPARTENANCE À UN GROUPE D’ÉQUITÉ</w:t>
      </w:r>
    </w:p>
    <w:p w:rsidR="00F176F8" w:rsidRPr="005C6B3D" w:rsidRDefault="00F176F8" w:rsidP="00F176F8">
      <w:pPr>
        <w:pStyle w:val="BodyText"/>
        <w:spacing w:before="6"/>
        <w:rPr>
          <w:b/>
          <w:sz w:val="27"/>
          <w:szCs w:val="27"/>
          <w:lang w:val="fr-CA"/>
        </w:rPr>
      </w:pPr>
    </w:p>
    <w:p w:rsidR="00F176F8" w:rsidRPr="005C6B3D" w:rsidRDefault="00AA2D6C" w:rsidP="00902CBF">
      <w:pPr>
        <w:spacing w:line="252" w:lineRule="auto"/>
        <w:ind w:left="445" w:right="284" w:hanging="3"/>
        <w:rPr>
          <w:rFonts w:ascii="Arial" w:hAnsi="Arial" w:cs="Arial"/>
          <w:sz w:val="27"/>
          <w:lang w:val="fr-CA"/>
        </w:rPr>
      </w:pPr>
      <w:bookmarkStart w:id="3" w:name="_Hlk25736754"/>
      <w:r w:rsidRPr="00902CBF">
        <w:rPr>
          <w:rFonts w:ascii="Arial" w:hAnsi="Arial" w:cs="Arial"/>
          <w:w w:val="105"/>
          <w:sz w:val="27"/>
          <w:szCs w:val="27"/>
          <w:lang w:val="fr-CA"/>
        </w:rPr>
        <w:t>Les membres sont invités à déclarer leur appartenance aux groupes d’équité.</w:t>
      </w:r>
      <w:r w:rsidR="00A45945" w:rsidRPr="005C6B3D">
        <w:rPr>
          <w:rFonts w:ascii="Arial" w:hAnsi="Arial" w:cs="Arial"/>
          <w:color w:val="2D2D2D"/>
          <w:spacing w:val="-21"/>
          <w:w w:val="105"/>
          <w:sz w:val="27"/>
          <w:szCs w:val="27"/>
          <w:lang w:val="fr-CA"/>
        </w:rPr>
        <w:t xml:space="preserve"> </w:t>
      </w:r>
      <w:r w:rsidR="006743E0" w:rsidRPr="00902CBF">
        <w:rPr>
          <w:rFonts w:ascii="Arial" w:hAnsi="Arial" w:cs="Arial"/>
          <w:color w:val="2D2D2D"/>
          <w:w w:val="105"/>
          <w:sz w:val="27"/>
          <w:szCs w:val="27"/>
          <w:lang w:val="fr-CA"/>
        </w:rPr>
        <w:t>Les renseignements fournis sont confidentiels et ne seront utilisés que pour appuyer nos initiatives ou nos programmes en matière d’équité.</w:t>
      </w:r>
      <w:r w:rsidR="00A45945" w:rsidRPr="005C6B3D">
        <w:rPr>
          <w:rFonts w:ascii="Arial" w:hAnsi="Arial" w:cs="Arial"/>
          <w:color w:val="2D2D2D"/>
          <w:w w:val="105"/>
          <w:sz w:val="27"/>
          <w:szCs w:val="27"/>
          <w:lang w:val="fr-CA"/>
        </w:rPr>
        <w:t xml:space="preserve"> </w:t>
      </w:r>
      <w:r w:rsidR="007A5B01" w:rsidRPr="00902CBF">
        <w:rPr>
          <w:rFonts w:ascii="Arial" w:hAnsi="Arial" w:cs="Arial"/>
          <w:color w:val="2D2D2D"/>
          <w:w w:val="105"/>
          <w:sz w:val="27"/>
          <w:szCs w:val="27"/>
          <w:lang w:val="fr-CA"/>
        </w:rPr>
        <w:t>Cochez toutes les cases appropriées.</w:t>
      </w:r>
    </w:p>
    <w:p w:rsidR="00F176F8" w:rsidRPr="00902CBF" w:rsidRDefault="00A45945" w:rsidP="00F176F8">
      <w:pPr>
        <w:ind w:firstLine="720"/>
        <w:rPr>
          <w:rFonts w:ascii="Arial" w:hAnsi="Arial" w:cs="Arial"/>
          <w:sz w:val="32"/>
          <w:szCs w:val="32"/>
          <w:lang w:val="fr-CA"/>
        </w:rPr>
      </w:pPr>
      <w:r w:rsidRPr="005C6B3D">
        <w:rPr>
          <w:rFonts w:ascii="Arial" w:hAnsi="Arial" w:cs="Arial"/>
          <w:color w:val="2D2D2D"/>
          <w:sz w:val="32"/>
          <w:szCs w:val="32"/>
          <w:lang w:val="fr-CA"/>
        </w:rPr>
        <w:t xml:space="preserve"> </w:t>
      </w:r>
      <w:r w:rsidR="00573C85" w:rsidRPr="00902CBF">
        <w:rPr>
          <w:rFonts w:ascii="Arial" w:hAnsi="Arial" w:cs="Arial"/>
          <w:color w:val="2D2D2D"/>
          <w:sz w:val="32"/>
          <w:szCs w:val="32"/>
          <w:lang w:val="fr-CA"/>
        </w:rPr>
        <w:t xml:space="preserve">□ </w:t>
      </w:r>
      <w:r w:rsidR="00573C85" w:rsidRPr="00902CBF">
        <w:rPr>
          <w:rFonts w:ascii="Arial" w:hAnsi="Arial" w:cs="Arial"/>
          <w:sz w:val="32"/>
          <w:szCs w:val="32"/>
          <w:lang w:val="fr-CA"/>
        </w:rPr>
        <w:t>Personne ayant un handicap</w:t>
      </w:r>
    </w:p>
    <w:p w:rsidR="00F176F8" w:rsidRPr="00902CBF" w:rsidRDefault="00CF0C9F" w:rsidP="00F176F8">
      <w:pPr>
        <w:spacing w:before="59"/>
        <w:ind w:left="801"/>
        <w:rPr>
          <w:rFonts w:ascii="Arial" w:hAnsi="Arial" w:cs="Arial"/>
          <w:sz w:val="32"/>
          <w:szCs w:val="32"/>
          <w:lang w:val="fr-CA"/>
        </w:rPr>
      </w:pPr>
      <w:r w:rsidRPr="00902CBF">
        <w:rPr>
          <w:rFonts w:ascii="Arial" w:hAnsi="Arial" w:cs="Arial"/>
          <w:color w:val="2D2D2D"/>
          <w:sz w:val="32"/>
          <w:szCs w:val="32"/>
          <w:lang w:val="fr-CA"/>
        </w:rPr>
        <w:t xml:space="preserve">□ </w:t>
      </w:r>
      <w:r w:rsidR="00555028" w:rsidRPr="00902CBF">
        <w:rPr>
          <w:rFonts w:ascii="Arial" w:hAnsi="Arial" w:cs="Arial"/>
          <w:color w:val="2D2D2D"/>
          <w:sz w:val="32"/>
          <w:szCs w:val="32"/>
          <w:lang w:val="fr-CA"/>
        </w:rPr>
        <w:t>A</w:t>
      </w:r>
      <w:r w:rsidRPr="00902CBF">
        <w:rPr>
          <w:rFonts w:ascii="Arial" w:hAnsi="Arial" w:cs="Arial"/>
          <w:sz w:val="32"/>
          <w:szCs w:val="32"/>
          <w:lang w:val="fr-CA"/>
        </w:rPr>
        <w:t>utochtone</w:t>
      </w:r>
    </w:p>
    <w:p w:rsidR="00F176F8" w:rsidRPr="00902CBF" w:rsidRDefault="00F31E0E" w:rsidP="00F176F8">
      <w:pPr>
        <w:spacing w:before="59"/>
        <w:ind w:left="801"/>
        <w:rPr>
          <w:rFonts w:ascii="Arial" w:hAnsi="Arial" w:cs="Arial"/>
          <w:sz w:val="32"/>
          <w:szCs w:val="32"/>
          <w:lang w:val="fr-CA"/>
        </w:rPr>
      </w:pPr>
      <w:r w:rsidRPr="00902CBF">
        <w:rPr>
          <w:rFonts w:ascii="Arial" w:hAnsi="Arial" w:cs="Arial"/>
          <w:color w:val="2D2D2D"/>
          <w:sz w:val="32"/>
          <w:szCs w:val="32"/>
          <w:lang w:val="fr-CA"/>
        </w:rPr>
        <w:t xml:space="preserve">□ </w:t>
      </w:r>
      <w:r w:rsidRPr="00902CBF">
        <w:rPr>
          <w:rFonts w:ascii="Arial" w:hAnsi="Arial" w:cs="Arial"/>
          <w:sz w:val="32"/>
          <w:szCs w:val="32"/>
          <w:lang w:val="fr-CA"/>
        </w:rPr>
        <w:t>Personne racialisée</w:t>
      </w:r>
      <w:r w:rsidR="004B0269" w:rsidRPr="00902CBF">
        <w:rPr>
          <w:rFonts w:ascii="Arial" w:hAnsi="Arial" w:cs="Arial"/>
          <w:sz w:val="32"/>
          <w:szCs w:val="32"/>
          <w:lang w:val="fr-CA"/>
        </w:rPr>
        <w:t xml:space="preserve"> </w:t>
      </w:r>
    </w:p>
    <w:p w:rsidR="00F176F8" w:rsidRPr="00902CBF" w:rsidRDefault="00721815"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w w:val="105"/>
          <w:sz w:val="32"/>
          <w:szCs w:val="24"/>
          <w:lang w:val="fr-CA"/>
        </w:rPr>
        <w:t>noire (afro-canadienne, africaine, caraïbéenne)</w:t>
      </w:r>
    </w:p>
    <w:p w:rsidR="00F176F8" w:rsidRPr="00902CBF" w:rsidRDefault="00CE57FF"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w w:val="105"/>
          <w:sz w:val="32"/>
          <w:szCs w:val="24"/>
          <w:lang w:val="fr-CA"/>
        </w:rPr>
        <w:t>Chinois</w:t>
      </w:r>
    </w:p>
    <w:p w:rsidR="00F176F8" w:rsidRPr="00902CBF" w:rsidRDefault="00C23009"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w w:val="105"/>
          <w:sz w:val="32"/>
          <w:szCs w:val="24"/>
          <w:lang w:val="fr-CA"/>
        </w:rPr>
        <w:t>Philippin</w:t>
      </w:r>
    </w:p>
    <w:p w:rsidR="00F176F8" w:rsidRPr="00902CBF" w:rsidRDefault="004C249A"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sz w:val="32"/>
          <w:szCs w:val="24"/>
          <w:lang w:val="fr-CA"/>
        </w:rPr>
        <w:t>Japonais</w:t>
      </w:r>
    </w:p>
    <w:p w:rsidR="00F176F8" w:rsidRPr="00902CBF" w:rsidRDefault="00A333E7"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w w:val="105"/>
          <w:sz w:val="32"/>
          <w:szCs w:val="24"/>
          <w:lang w:val="fr-CA"/>
        </w:rPr>
        <w:t>Coréen</w:t>
      </w:r>
    </w:p>
    <w:p w:rsidR="00F176F8" w:rsidRPr="00902CBF" w:rsidRDefault="00966D9C"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w w:val="105"/>
          <w:sz w:val="32"/>
          <w:szCs w:val="24"/>
          <w:lang w:val="fr-CA"/>
        </w:rPr>
        <w:t>Asiatique du Sud/Indes orientales (Inde, Bangladesh, Pakistan, Guyane, Trinidad, Afrique de l’Est, etc.)</w:t>
      </w:r>
    </w:p>
    <w:p w:rsidR="00F176F8" w:rsidRPr="00902CBF" w:rsidRDefault="0031369E"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w w:val="105"/>
          <w:sz w:val="32"/>
          <w:szCs w:val="24"/>
          <w:lang w:val="fr-CA"/>
        </w:rPr>
        <w:t>Asiatique du Sud-Est (Birmanie, Cambodge, Laos, Thaïlande, Vietnam, etc.)</w:t>
      </w:r>
    </w:p>
    <w:p w:rsidR="00F176F8" w:rsidRPr="00902CBF" w:rsidRDefault="00A65F78" w:rsidP="00F176F8">
      <w:pPr>
        <w:pStyle w:val="ListParagraph"/>
        <w:widowControl w:val="0"/>
        <w:numPr>
          <w:ilvl w:val="0"/>
          <w:numId w:val="8"/>
        </w:numPr>
        <w:autoSpaceDE w:val="0"/>
        <w:autoSpaceDN w:val="0"/>
        <w:spacing w:after="0" w:line="240" w:lineRule="auto"/>
        <w:rPr>
          <w:rFonts w:ascii="Arial" w:hAnsi="Arial" w:cs="Arial"/>
          <w:color w:val="2D2D2D"/>
          <w:sz w:val="32"/>
          <w:szCs w:val="24"/>
          <w:lang w:val="fr-CA"/>
        </w:rPr>
      </w:pPr>
      <w:r w:rsidRPr="00902CBF">
        <w:rPr>
          <w:rFonts w:ascii="Arial" w:hAnsi="Arial" w:cs="Arial"/>
          <w:color w:val="2D2D2D"/>
          <w:w w:val="105"/>
          <w:sz w:val="32"/>
          <w:szCs w:val="24"/>
          <w:lang w:val="fr-CA"/>
        </w:rPr>
        <w:t>non blanche, de l’Asie occidentale, de l’Afrique du Nord ou d’un pays arabe (égyptienne, libyenne, libanaise, iranienne, etc.)</w:t>
      </w:r>
    </w:p>
    <w:p w:rsidR="00F176F8" w:rsidRPr="00902CBF" w:rsidRDefault="00555028" w:rsidP="00F176F8">
      <w:pPr>
        <w:pStyle w:val="ListParagraph"/>
        <w:widowControl w:val="0"/>
        <w:numPr>
          <w:ilvl w:val="0"/>
          <w:numId w:val="8"/>
        </w:numPr>
        <w:autoSpaceDE w:val="0"/>
        <w:autoSpaceDN w:val="0"/>
        <w:spacing w:after="0" w:line="240" w:lineRule="auto"/>
        <w:rPr>
          <w:rFonts w:ascii="Arial" w:hAnsi="Arial" w:cs="Arial"/>
          <w:sz w:val="32"/>
          <w:szCs w:val="24"/>
          <w:lang w:val="fr-CA"/>
        </w:rPr>
      </w:pPr>
      <w:r w:rsidRPr="00902CBF">
        <w:rPr>
          <w:rFonts w:ascii="Arial" w:hAnsi="Arial" w:cs="Arial"/>
          <w:color w:val="2D2D2D"/>
          <w:w w:val="105"/>
          <w:sz w:val="32"/>
          <w:szCs w:val="24"/>
          <w:lang w:val="fr-CA"/>
        </w:rPr>
        <w:t>p</w:t>
      </w:r>
      <w:r w:rsidR="002A01A4" w:rsidRPr="00902CBF">
        <w:rPr>
          <w:rFonts w:ascii="Arial" w:hAnsi="Arial" w:cs="Arial"/>
          <w:color w:val="2D2D2D"/>
          <w:w w:val="105"/>
          <w:sz w:val="32"/>
          <w:szCs w:val="24"/>
          <w:lang w:val="fr-CA"/>
        </w:rPr>
        <w:t>ersonne non blanche de l’Amérique latine (y compris les Autochtones d’Amérique centrale et d’Amérique du Sud)</w:t>
      </w:r>
    </w:p>
    <w:p w:rsidR="00393495" w:rsidRPr="005C6B3D" w:rsidRDefault="00393495" w:rsidP="00BD72B1">
      <w:pPr>
        <w:widowControl w:val="0"/>
        <w:autoSpaceDE w:val="0"/>
        <w:autoSpaceDN w:val="0"/>
        <w:spacing w:after="0" w:line="240" w:lineRule="auto"/>
        <w:ind w:firstLine="720"/>
        <w:rPr>
          <w:rFonts w:ascii="Arial" w:hAnsi="Arial" w:cs="Arial"/>
          <w:color w:val="2D2D2D"/>
          <w:sz w:val="32"/>
          <w:szCs w:val="24"/>
          <w:lang w:val="fr-CA"/>
        </w:rPr>
      </w:pPr>
    </w:p>
    <w:p w:rsidR="00F176F8" w:rsidRPr="00902CBF" w:rsidRDefault="00A446E3" w:rsidP="00BD72B1">
      <w:pPr>
        <w:widowControl w:val="0"/>
        <w:autoSpaceDE w:val="0"/>
        <w:autoSpaceDN w:val="0"/>
        <w:spacing w:after="0" w:line="240" w:lineRule="auto"/>
        <w:ind w:firstLine="720"/>
        <w:rPr>
          <w:rFonts w:ascii="Arial" w:hAnsi="Arial" w:cs="Arial"/>
          <w:sz w:val="32"/>
          <w:szCs w:val="24"/>
          <w:lang w:val="fr-CA"/>
        </w:rPr>
      </w:pPr>
      <w:r w:rsidRPr="00902CBF">
        <w:rPr>
          <w:rFonts w:ascii="Arial" w:hAnsi="Arial" w:cs="Arial"/>
          <w:color w:val="2D2D2D"/>
          <w:sz w:val="32"/>
          <w:szCs w:val="24"/>
          <w:lang w:val="fr-CA"/>
        </w:rPr>
        <w:t>□ Femme</w:t>
      </w:r>
    </w:p>
    <w:p w:rsidR="00F176F8" w:rsidRPr="005C6B3D" w:rsidRDefault="00F176F8" w:rsidP="00F176F8">
      <w:pPr>
        <w:widowControl w:val="0"/>
        <w:autoSpaceDE w:val="0"/>
        <w:autoSpaceDN w:val="0"/>
        <w:spacing w:after="0" w:line="240" w:lineRule="auto"/>
        <w:rPr>
          <w:rFonts w:ascii="Arial" w:hAnsi="Arial" w:cs="Arial"/>
          <w:sz w:val="32"/>
          <w:szCs w:val="24"/>
          <w:lang w:val="fr-CA"/>
        </w:rPr>
      </w:pPr>
    </w:p>
    <w:p w:rsidR="00F176F8" w:rsidRPr="00902CBF" w:rsidRDefault="00A62C52" w:rsidP="00BD72B1">
      <w:pPr>
        <w:widowControl w:val="0"/>
        <w:autoSpaceDE w:val="0"/>
        <w:autoSpaceDN w:val="0"/>
        <w:spacing w:after="0" w:line="240" w:lineRule="auto"/>
        <w:ind w:firstLine="720"/>
        <w:rPr>
          <w:rFonts w:ascii="Arial" w:hAnsi="Arial" w:cs="Arial"/>
          <w:color w:val="2D2D2D"/>
          <w:w w:val="105"/>
          <w:sz w:val="27"/>
          <w:lang w:val="fr-CA"/>
        </w:rPr>
      </w:pPr>
      <w:r w:rsidRPr="00902CBF">
        <w:rPr>
          <w:rFonts w:ascii="Arial" w:hAnsi="Arial" w:cs="Arial"/>
          <w:color w:val="2D2D2D"/>
          <w:sz w:val="32"/>
          <w:szCs w:val="24"/>
          <w:lang w:val="fr-CA"/>
        </w:rPr>
        <w:t>□ LGBTQ2+</w:t>
      </w:r>
    </w:p>
    <w:p w:rsidR="00F176F8" w:rsidRPr="005C6B3D" w:rsidRDefault="00F176F8" w:rsidP="00F176F8">
      <w:pPr>
        <w:widowControl w:val="0"/>
        <w:autoSpaceDE w:val="0"/>
        <w:autoSpaceDN w:val="0"/>
        <w:spacing w:after="0" w:line="240" w:lineRule="auto"/>
        <w:rPr>
          <w:rFonts w:ascii="Arial" w:hAnsi="Arial" w:cs="Arial"/>
          <w:sz w:val="32"/>
          <w:szCs w:val="24"/>
          <w:lang w:val="fr-CA"/>
        </w:rPr>
      </w:pPr>
    </w:p>
    <w:p w:rsidR="00F176F8" w:rsidRPr="00902CBF" w:rsidRDefault="00A45945" w:rsidP="00BD72B1">
      <w:pPr>
        <w:widowControl w:val="0"/>
        <w:autoSpaceDE w:val="0"/>
        <w:autoSpaceDN w:val="0"/>
        <w:spacing w:after="0" w:line="240" w:lineRule="auto"/>
        <w:ind w:firstLine="720"/>
        <w:rPr>
          <w:rFonts w:ascii="Arial" w:hAnsi="Arial" w:cs="Arial"/>
          <w:sz w:val="32"/>
          <w:szCs w:val="24"/>
          <w:lang w:val="fr-CA"/>
        </w:rPr>
      </w:pPr>
      <w:r w:rsidRPr="00902CBF">
        <w:rPr>
          <w:rFonts w:ascii="Arial" w:hAnsi="Arial" w:cs="Arial"/>
          <w:color w:val="2D2D2D"/>
          <w:sz w:val="32"/>
          <w:szCs w:val="24"/>
          <w:lang w:val="fr-CA"/>
        </w:rPr>
        <w:t xml:space="preserve">□ </w:t>
      </w:r>
      <w:r w:rsidR="00555028" w:rsidRPr="00902CBF">
        <w:rPr>
          <w:rFonts w:ascii="Arial" w:hAnsi="Arial" w:cs="Arial"/>
          <w:color w:val="2D2D2D"/>
          <w:sz w:val="32"/>
          <w:szCs w:val="24"/>
          <w:lang w:val="fr-CA"/>
        </w:rPr>
        <w:t>jeune</w:t>
      </w:r>
      <w:r w:rsidR="00840890" w:rsidRPr="00902CBF">
        <w:rPr>
          <w:rFonts w:ascii="Arial" w:hAnsi="Arial" w:cs="Arial"/>
          <w:sz w:val="32"/>
          <w:szCs w:val="24"/>
          <w:lang w:val="fr-CA"/>
        </w:rPr>
        <w:t xml:space="preserve"> (35</w:t>
      </w:r>
      <w:r w:rsidR="00555028" w:rsidRPr="00902CBF">
        <w:rPr>
          <w:rFonts w:ascii="Arial" w:hAnsi="Arial" w:cs="Arial"/>
          <w:sz w:val="32"/>
          <w:szCs w:val="24"/>
          <w:lang w:val="fr-CA"/>
        </w:rPr>
        <w:t xml:space="preserve"> ans ou moins</w:t>
      </w:r>
      <w:r w:rsidR="00840890" w:rsidRPr="00902CBF">
        <w:rPr>
          <w:rFonts w:ascii="Arial" w:hAnsi="Arial" w:cs="Arial"/>
          <w:sz w:val="32"/>
          <w:szCs w:val="24"/>
          <w:lang w:val="fr-CA"/>
        </w:rPr>
        <w:t>)</w:t>
      </w:r>
    </w:p>
    <w:p w:rsidR="00393495" w:rsidRPr="005C6B3D" w:rsidRDefault="00393495" w:rsidP="00F176F8">
      <w:pPr>
        <w:widowControl w:val="0"/>
        <w:autoSpaceDE w:val="0"/>
        <w:autoSpaceDN w:val="0"/>
        <w:spacing w:after="0" w:line="240" w:lineRule="auto"/>
        <w:rPr>
          <w:color w:val="2D2D2D"/>
          <w:sz w:val="32"/>
          <w:szCs w:val="24"/>
          <w:lang w:val="fr-CA"/>
        </w:rPr>
      </w:pPr>
    </w:p>
    <w:p w:rsidR="00F176F8" w:rsidRPr="005C6B3D" w:rsidRDefault="005F5CD0" w:rsidP="00F176F8">
      <w:pPr>
        <w:spacing w:before="80"/>
        <w:ind w:left="46" w:firstLine="720"/>
        <w:rPr>
          <w:rFonts w:ascii="Arial" w:hAnsi="Arial" w:cs="Arial"/>
          <w:b/>
          <w:sz w:val="27"/>
          <w:lang w:val="fr-CA"/>
        </w:rPr>
      </w:pPr>
      <w:r w:rsidRPr="00902CBF">
        <w:rPr>
          <w:rFonts w:ascii="Arial" w:hAnsi="Arial" w:cs="Arial"/>
          <w:b/>
          <w:w w:val="105"/>
          <w:sz w:val="27"/>
          <w:u w:color="333333"/>
          <w:lang w:val="fr-CA"/>
        </w:rPr>
        <w:t xml:space="preserve">Listes de contacts des </w:t>
      </w:r>
      <w:r w:rsidR="00555028" w:rsidRPr="00902CBF">
        <w:rPr>
          <w:rFonts w:ascii="Arial" w:hAnsi="Arial" w:cs="Arial"/>
          <w:b/>
          <w:w w:val="105"/>
          <w:sz w:val="27"/>
          <w:u w:color="333333"/>
          <w:lang w:val="fr-CA"/>
        </w:rPr>
        <w:t>groupes d’équité de l’AFPC</w:t>
      </w:r>
    </w:p>
    <w:p w:rsidR="00F176F8" w:rsidRPr="00902CBF" w:rsidRDefault="00791ECF" w:rsidP="00F176F8">
      <w:pPr>
        <w:spacing w:before="173" w:line="213" w:lineRule="auto"/>
        <w:ind w:left="1238" w:hanging="472"/>
        <w:rPr>
          <w:rFonts w:ascii="Arial" w:hAnsi="Arial" w:cs="Arial"/>
          <w:sz w:val="27"/>
          <w:lang w:val="fr-CA"/>
        </w:rPr>
      </w:pPr>
      <w:r w:rsidRPr="00902CBF">
        <w:rPr>
          <w:rFonts w:ascii="Arial" w:hAnsi="Arial" w:cs="Arial"/>
          <w:color w:val="2D2D2D"/>
          <w:sz w:val="32"/>
          <w:szCs w:val="24"/>
          <w:lang w:val="fr-CA"/>
        </w:rPr>
        <w:t xml:space="preserve">□ </w:t>
      </w:r>
      <w:r w:rsidRPr="00902CBF">
        <w:rPr>
          <w:rFonts w:ascii="Arial" w:hAnsi="Arial" w:cs="Arial"/>
          <w:sz w:val="32"/>
          <w:szCs w:val="24"/>
          <w:lang w:val="fr-CA"/>
        </w:rPr>
        <w:t>Veuillez ajouter mon nom et mes coordonnées à la liste de diffusion de</w:t>
      </w:r>
      <w:r w:rsidR="00555028" w:rsidRPr="00902CBF">
        <w:rPr>
          <w:rFonts w:ascii="Arial" w:hAnsi="Arial" w:cs="Arial"/>
          <w:sz w:val="32"/>
          <w:szCs w:val="24"/>
          <w:lang w:val="fr-CA"/>
        </w:rPr>
        <w:t>s</w:t>
      </w:r>
      <w:r w:rsidRPr="00902CBF">
        <w:rPr>
          <w:rFonts w:ascii="Arial" w:hAnsi="Arial" w:cs="Arial"/>
          <w:sz w:val="32"/>
          <w:szCs w:val="24"/>
          <w:lang w:val="fr-CA"/>
        </w:rPr>
        <w:t xml:space="preserve"> groupes d’équité dont je fais partie.</w:t>
      </w:r>
    </w:p>
    <w:p w:rsidR="00F176F8" w:rsidRPr="005C6B3D" w:rsidRDefault="00F176F8" w:rsidP="00F176F8">
      <w:pPr>
        <w:pStyle w:val="BodyText"/>
        <w:spacing w:before="1"/>
        <w:rPr>
          <w:sz w:val="30"/>
          <w:lang w:val="fr-CA"/>
        </w:rPr>
      </w:pPr>
    </w:p>
    <w:p w:rsidR="00F176F8" w:rsidRPr="00902CBF" w:rsidRDefault="00AF56AE" w:rsidP="00F176F8">
      <w:pPr>
        <w:spacing w:line="252" w:lineRule="auto"/>
        <w:ind w:left="421" w:right="203" w:hanging="3"/>
        <w:rPr>
          <w:rFonts w:ascii="Arial" w:hAnsi="Arial" w:cs="Arial"/>
          <w:sz w:val="27"/>
          <w:lang w:val="fr-CA"/>
        </w:rPr>
      </w:pPr>
      <w:r w:rsidRPr="00902CBF">
        <w:rPr>
          <w:rFonts w:ascii="Arial" w:hAnsi="Arial" w:cs="Arial"/>
          <w:color w:val="333333"/>
          <w:w w:val="105"/>
          <w:sz w:val="27"/>
          <w:lang w:val="fr-CA"/>
        </w:rPr>
        <w:t>Nota</w:t>
      </w:r>
      <w:r w:rsidR="00902CBF">
        <w:rPr>
          <w:rFonts w:ascii="Arial" w:hAnsi="Arial" w:cs="Arial"/>
          <w:color w:val="333333"/>
          <w:w w:val="105"/>
          <w:sz w:val="27"/>
          <w:lang w:val="fr-CA"/>
        </w:rPr>
        <w:t> </w:t>
      </w:r>
      <w:r w:rsidRPr="00902CBF">
        <w:rPr>
          <w:rFonts w:ascii="Arial" w:hAnsi="Arial" w:cs="Arial"/>
          <w:color w:val="333333"/>
          <w:w w:val="105"/>
          <w:sz w:val="27"/>
          <w:lang w:val="fr-CA"/>
        </w:rPr>
        <w:t>: l’information peut être diffusée aux diverses structures du syndicat uniquement pour appuyer notre travail en matière de droits de la personne.</w:t>
      </w:r>
    </w:p>
    <w:p w:rsidR="00F176F8" w:rsidRPr="005C6B3D" w:rsidRDefault="00F176F8" w:rsidP="00F176F8">
      <w:pPr>
        <w:pStyle w:val="BodyText"/>
        <w:rPr>
          <w:sz w:val="30"/>
          <w:lang w:val="fr-CA"/>
        </w:rPr>
      </w:pPr>
    </w:p>
    <w:p w:rsidR="00F176F8" w:rsidRPr="005C6B3D" w:rsidRDefault="00F176F8" w:rsidP="00F176F8">
      <w:pPr>
        <w:pStyle w:val="BodyText"/>
        <w:rPr>
          <w:sz w:val="30"/>
          <w:lang w:val="fr-CA"/>
        </w:rPr>
      </w:pPr>
    </w:p>
    <w:p w:rsidR="00F176F8" w:rsidRPr="005C6B3D" w:rsidRDefault="00902CBF" w:rsidP="00872819">
      <w:pPr>
        <w:spacing w:before="199"/>
        <w:jc w:val="center"/>
        <w:rPr>
          <w:rFonts w:ascii="Arial" w:hAnsi="Arial" w:cs="Arial"/>
          <w:b/>
          <w:sz w:val="44"/>
          <w:lang w:val="fr-CA"/>
        </w:rPr>
      </w:pPr>
      <w:r w:rsidRPr="00902CBF">
        <w:rPr>
          <w:rFonts w:ascii="Arial" w:hAnsi="Arial" w:cs="Arial"/>
          <w:b/>
          <w:color w:val="333333"/>
          <w:w w:val="105"/>
          <w:sz w:val="44"/>
          <w:lang w:val="fr-CA"/>
        </w:rPr>
        <w:t>Me</w:t>
      </w:r>
      <w:r w:rsidR="00CA3404" w:rsidRPr="00902CBF">
        <w:rPr>
          <w:rFonts w:ascii="Arial" w:hAnsi="Arial" w:cs="Arial"/>
          <w:b/>
          <w:color w:val="333333"/>
          <w:w w:val="105"/>
          <w:sz w:val="44"/>
          <w:lang w:val="fr-CA"/>
        </w:rPr>
        <w:t>rci d’avoir rempli le formulaire d’inscription</w:t>
      </w:r>
      <w:r>
        <w:rPr>
          <w:rFonts w:ascii="Arial" w:hAnsi="Arial" w:cs="Arial"/>
          <w:b/>
          <w:color w:val="333333"/>
          <w:w w:val="105"/>
          <w:sz w:val="44"/>
          <w:lang w:val="fr-CA"/>
        </w:rPr>
        <w:t>.</w:t>
      </w:r>
    </w:p>
    <w:p w:rsidR="00F176F8" w:rsidRPr="00902CBF" w:rsidRDefault="00F176F8" w:rsidP="00F176F8">
      <w:pPr>
        <w:widowControl w:val="0"/>
        <w:autoSpaceDE w:val="0"/>
        <w:autoSpaceDN w:val="0"/>
        <w:spacing w:after="0" w:line="240" w:lineRule="auto"/>
        <w:rPr>
          <w:rFonts w:ascii="Arial" w:hAnsi="Arial" w:cs="Arial"/>
          <w:sz w:val="28"/>
          <w:szCs w:val="28"/>
          <w:lang w:val="fr-CA"/>
        </w:rPr>
      </w:pPr>
    </w:p>
    <w:bookmarkEnd w:id="3"/>
    <w:p w:rsidR="00902CBF" w:rsidRPr="00902CBF" w:rsidRDefault="00902CBF" w:rsidP="00902CBF">
      <w:pPr>
        <w:jc w:val="center"/>
        <w:rPr>
          <w:sz w:val="36"/>
          <w:lang w:val="fr-CA"/>
        </w:rPr>
      </w:pPr>
      <w:r w:rsidRPr="00902CBF">
        <w:rPr>
          <w:sz w:val="36"/>
          <w:lang w:val="fr-CA"/>
        </w:rPr>
        <w:t>Il y a trois façons de retourner votre formulaire :</w:t>
      </w:r>
    </w:p>
    <w:p w:rsidR="00902CBF" w:rsidRPr="002E7E3D" w:rsidRDefault="00902CBF" w:rsidP="00902CBF">
      <w:pPr>
        <w:rPr>
          <w:sz w:val="28"/>
          <w:szCs w:val="28"/>
          <w:lang w:val="fr-CA"/>
        </w:rPr>
      </w:pPr>
    </w:p>
    <w:p w:rsidR="00902CBF" w:rsidRPr="00902CBF" w:rsidRDefault="00902CBF" w:rsidP="00902CBF">
      <w:pPr>
        <w:pStyle w:val="ListParagraph"/>
        <w:numPr>
          <w:ilvl w:val="0"/>
          <w:numId w:val="4"/>
        </w:numPr>
        <w:rPr>
          <w:sz w:val="32"/>
          <w:lang w:val="fr-CA"/>
        </w:rPr>
      </w:pPr>
      <w:r w:rsidRPr="00902CBF">
        <w:rPr>
          <w:sz w:val="32"/>
          <w:lang w:val="fr-CA"/>
        </w:rPr>
        <w:t>Par télécopieur : 902-443-8291</w:t>
      </w:r>
    </w:p>
    <w:p w:rsidR="00902CBF" w:rsidRPr="00902CBF" w:rsidRDefault="00902CBF" w:rsidP="00902CBF">
      <w:pPr>
        <w:pStyle w:val="ListParagraph"/>
        <w:numPr>
          <w:ilvl w:val="0"/>
          <w:numId w:val="4"/>
        </w:numPr>
        <w:rPr>
          <w:rFonts w:ascii="Arial" w:hAnsi="Arial" w:cs="Arial"/>
          <w:color w:val="4472C4" w:themeColor="accent1"/>
          <w:sz w:val="32"/>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2CBF">
        <w:rPr>
          <w:sz w:val="32"/>
          <w:lang w:val="fr-CA"/>
        </w:rPr>
        <w:t>Par courriel</w:t>
      </w:r>
      <w:r>
        <w:rPr>
          <w:sz w:val="32"/>
          <w:lang w:val="fr-CA"/>
        </w:rPr>
        <w:t> </w:t>
      </w:r>
      <w:r w:rsidRPr="00902CBF">
        <w:rPr>
          <w:sz w:val="32"/>
          <w:lang w:val="fr-CA"/>
        </w:rPr>
        <w:t xml:space="preserve">: </w:t>
      </w:r>
      <w:hyperlink r:id="rId17" w:history="1">
        <w:r w:rsidRPr="00902CBF">
          <w:rPr>
            <w:rStyle w:val="Hyperlink"/>
            <w:sz w:val="32"/>
            <w:lang w:val="fr-CA"/>
          </w:rPr>
          <w:t>HFX_Admin@psac-afpc.com</w:t>
        </w:r>
      </w:hyperlink>
    </w:p>
    <w:p w:rsidR="00902CBF" w:rsidRPr="00902CBF" w:rsidRDefault="00902CBF" w:rsidP="00902CBF">
      <w:pPr>
        <w:pStyle w:val="ListParagraph"/>
        <w:widowControl w:val="0"/>
        <w:numPr>
          <w:ilvl w:val="0"/>
          <w:numId w:val="4"/>
        </w:numPr>
        <w:autoSpaceDE w:val="0"/>
        <w:autoSpaceDN w:val="0"/>
        <w:spacing w:after="0" w:line="240" w:lineRule="auto"/>
        <w:contextualSpacing w:val="0"/>
        <w:rPr>
          <w:sz w:val="32"/>
          <w:lang w:val="fr-CA"/>
        </w:rPr>
      </w:pPr>
      <w:r w:rsidRPr="00902CBF">
        <w:rPr>
          <w:sz w:val="32"/>
          <w:lang w:val="fr-CA"/>
        </w:rPr>
        <w:t>Par la poste</w:t>
      </w:r>
      <w:r>
        <w:rPr>
          <w:sz w:val="32"/>
          <w:lang w:val="fr-CA"/>
        </w:rPr>
        <w:t> </w:t>
      </w:r>
      <w:r w:rsidRPr="00902CBF">
        <w:rPr>
          <w:sz w:val="32"/>
          <w:lang w:val="fr-CA"/>
        </w:rPr>
        <w:t xml:space="preserve">: Alliance de la Fonction publique du Canada </w:t>
      </w:r>
    </w:p>
    <w:p w:rsidR="00902CBF" w:rsidRPr="00902CBF" w:rsidRDefault="00902CBF" w:rsidP="00902CBF">
      <w:pPr>
        <w:widowControl w:val="0"/>
        <w:autoSpaceDE w:val="0"/>
        <w:autoSpaceDN w:val="0"/>
        <w:spacing w:after="0" w:line="240" w:lineRule="auto"/>
        <w:ind w:left="2880"/>
        <w:rPr>
          <w:sz w:val="32"/>
          <w:lang w:val="fr-CA"/>
        </w:rPr>
      </w:pPr>
      <w:r w:rsidRPr="00902CBF">
        <w:rPr>
          <w:sz w:val="32"/>
          <w:lang w:val="fr-CA"/>
        </w:rPr>
        <w:t>287, chemin Lacewood, bureau</w:t>
      </w:r>
      <w:r>
        <w:rPr>
          <w:sz w:val="32"/>
          <w:lang w:val="fr-CA"/>
        </w:rPr>
        <w:t> </w:t>
      </w:r>
      <w:r w:rsidRPr="00902CBF">
        <w:rPr>
          <w:sz w:val="32"/>
          <w:lang w:val="fr-CA"/>
        </w:rPr>
        <w:t>301</w:t>
      </w:r>
    </w:p>
    <w:p w:rsidR="00902CBF" w:rsidRPr="00902CBF" w:rsidRDefault="00902CBF" w:rsidP="00902CBF">
      <w:pPr>
        <w:widowControl w:val="0"/>
        <w:autoSpaceDE w:val="0"/>
        <w:autoSpaceDN w:val="0"/>
        <w:spacing w:after="0" w:line="240" w:lineRule="auto"/>
        <w:ind w:left="2880"/>
        <w:rPr>
          <w:sz w:val="32"/>
          <w:lang w:val="fr-CA"/>
        </w:rPr>
      </w:pPr>
      <w:r w:rsidRPr="00902CBF">
        <w:rPr>
          <w:sz w:val="32"/>
          <w:lang w:val="fr-CA"/>
        </w:rPr>
        <w:t>Halifax N.-É.  B3M 3Y7</w:t>
      </w:r>
    </w:p>
    <w:sectPr w:rsidR="00902CBF" w:rsidRPr="00902CBF" w:rsidSect="00A154F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7CA" w:rsidRDefault="005337CA">
      <w:pPr>
        <w:spacing w:after="0" w:line="240" w:lineRule="auto"/>
      </w:pPr>
      <w:r>
        <w:separator/>
      </w:r>
    </w:p>
  </w:endnote>
  <w:endnote w:type="continuationSeparator" w:id="0">
    <w:p w:rsidR="005337CA" w:rsidRDefault="0053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F" w:rsidRDefault="00902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08364"/>
      <w:docPartObj>
        <w:docPartGallery w:val="Page Numbers (Bottom of Page)"/>
        <w:docPartUnique/>
      </w:docPartObj>
    </w:sdtPr>
    <w:sdtEndPr>
      <w:rPr>
        <w:noProof/>
      </w:rPr>
    </w:sdtEndPr>
    <w:sdtContent>
      <w:p w:rsidR="00A154F8" w:rsidRDefault="00A459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205FD" w:rsidRDefault="00820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F" w:rsidRDefault="0090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7CA" w:rsidRDefault="005337CA">
      <w:pPr>
        <w:spacing w:after="0" w:line="240" w:lineRule="auto"/>
      </w:pPr>
      <w:r>
        <w:separator/>
      </w:r>
    </w:p>
  </w:footnote>
  <w:footnote w:type="continuationSeparator" w:id="0">
    <w:p w:rsidR="005337CA" w:rsidRDefault="0053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F" w:rsidRDefault="0090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F" w:rsidRDefault="00902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F" w:rsidRDefault="0090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8A3"/>
    <w:multiLevelType w:val="hybridMultilevel"/>
    <w:tmpl w:val="46F237B2"/>
    <w:lvl w:ilvl="0" w:tplc="618EF69C">
      <w:numFmt w:val="bullet"/>
      <w:lvlText w:val="□"/>
      <w:lvlJc w:val="left"/>
      <w:pPr>
        <w:ind w:left="1800" w:hanging="360"/>
      </w:pPr>
      <w:rPr>
        <w:rFonts w:hint="default"/>
        <w:w w:val="100"/>
      </w:rPr>
    </w:lvl>
    <w:lvl w:ilvl="1" w:tplc="6BA2901C" w:tentative="1">
      <w:start w:val="1"/>
      <w:numFmt w:val="bullet"/>
      <w:lvlText w:val="o"/>
      <w:lvlJc w:val="left"/>
      <w:pPr>
        <w:ind w:left="2520" w:hanging="360"/>
      </w:pPr>
      <w:rPr>
        <w:rFonts w:ascii="Courier New" w:hAnsi="Courier New" w:cs="Courier New" w:hint="default"/>
      </w:rPr>
    </w:lvl>
    <w:lvl w:ilvl="2" w:tplc="23745F20" w:tentative="1">
      <w:start w:val="1"/>
      <w:numFmt w:val="bullet"/>
      <w:lvlText w:val=""/>
      <w:lvlJc w:val="left"/>
      <w:pPr>
        <w:ind w:left="3240" w:hanging="360"/>
      </w:pPr>
      <w:rPr>
        <w:rFonts w:ascii="Wingdings" w:hAnsi="Wingdings" w:hint="default"/>
      </w:rPr>
    </w:lvl>
    <w:lvl w:ilvl="3" w:tplc="BA7CA668" w:tentative="1">
      <w:start w:val="1"/>
      <w:numFmt w:val="bullet"/>
      <w:lvlText w:val=""/>
      <w:lvlJc w:val="left"/>
      <w:pPr>
        <w:ind w:left="3960" w:hanging="360"/>
      </w:pPr>
      <w:rPr>
        <w:rFonts w:ascii="Symbol" w:hAnsi="Symbol" w:hint="default"/>
      </w:rPr>
    </w:lvl>
    <w:lvl w:ilvl="4" w:tplc="8E302AAE" w:tentative="1">
      <w:start w:val="1"/>
      <w:numFmt w:val="bullet"/>
      <w:lvlText w:val="o"/>
      <w:lvlJc w:val="left"/>
      <w:pPr>
        <w:ind w:left="4680" w:hanging="360"/>
      </w:pPr>
      <w:rPr>
        <w:rFonts w:ascii="Courier New" w:hAnsi="Courier New" w:cs="Courier New" w:hint="default"/>
      </w:rPr>
    </w:lvl>
    <w:lvl w:ilvl="5" w:tplc="B7D01ADE" w:tentative="1">
      <w:start w:val="1"/>
      <w:numFmt w:val="bullet"/>
      <w:lvlText w:val=""/>
      <w:lvlJc w:val="left"/>
      <w:pPr>
        <w:ind w:left="5400" w:hanging="360"/>
      </w:pPr>
      <w:rPr>
        <w:rFonts w:ascii="Wingdings" w:hAnsi="Wingdings" w:hint="default"/>
      </w:rPr>
    </w:lvl>
    <w:lvl w:ilvl="6" w:tplc="186A1DC6" w:tentative="1">
      <w:start w:val="1"/>
      <w:numFmt w:val="bullet"/>
      <w:lvlText w:val=""/>
      <w:lvlJc w:val="left"/>
      <w:pPr>
        <w:ind w:left="6120" w:hanging="360"/>
      </w:pPr>
      <w:rPr>
        <w:rFonts w:ascii="Symbol" w:hAnsi="Symbol" w:hint="default"/>
      </w:rPr>
    </w:lvl>
    <w:lvl w:ilvl="7" w:tplc="9DFA1A80" w:tentative="1">
      <w:start w:val="1"/>
      <w:numFmt w:val="bullet"/>
      <w:lvlText w:val="o"/>
      <w:lvlJc w:val="left"/>
      <w:pPr>
        <w:ind w:left="6840" w:hanging="360"/>
      </w:pPr>
      <w:rPr>
        <w:rFonts w:ascii="Courier New" w:hAnsi="Courier New" w:cs="Courier New" w:hint="default"/>
      </w:rPr>
    </w:lvl>
    <w:lvl w:ilvl="8" w:tplc="EA88E270" w:tentative="1">
      <w:start w:val="1"/>
      <w:numFmt w:val="bullet"/>
      <w:lvlText w:val=""/>
      <w:lvlJc w:val="left"/>
      <w:pPr>
        <w:ind w:left="7560" w:hanging="360"/>
      </w:pPr>
      <w:rPr>
        <w:rFonts w:ascii="Wingdings" w:hAnsi="Wingdings" w:hint="default"/>
      </w:rPr>
    </w:lvl>
  </w:abstractNum>
  <w:abstractNum w:abstractNumId="1" w15:restartNumberingAfterBreak="0">
    <w:nsid w:val="1EE57E68"/>
    <w:multiLevelType w:val="hybridMultilevel"/>
    <w:tmpl w:val="501CD20A"/>
    <w:lvl w:ilvl="0" w:tplc="234C9798">
      <w:numFmt w:val="bullet"/>
      <w:lvlText w:val="□"/>
      <w:lvlJc w:val="left"/>
      <w:pPr>
        <w:ind w:left="720" w:hanging="360"/>
      </w:pPr>
      <w:rPr>
        <w:rFonts w:ascii="Arial" w:eastAsia="Arial" w:hAnsi="Arial" w:cs="Arial" w:hint="default"/>
        <w:color w:val="2D2D2D"/>
        <w:w w:val="100"/>
        <w:sz w:val="46"/>
        <w:szCs w:val="46"/>
      </w:rPr>
    </w:lvl>
    <w:lvl w:ilvl="1" w:tplc="4C803D80" w:tentative="1">
      <w:start w:val="1"/>
      <w:numFmt w:val="bullet"/>
      <w:lvlText w:val="o"/>
      <w:lvlJc w:val="left"/>
      <w:pPr>
        <w:ind w:left="1440" w:hanging="360"/>
      </w:pPr>
      <w:rPr>
        <w:rFonts w:ascii="Courier New" w:hAnsi="Courier New" w:cs="Courier New" w:hint="default"/>
      </w:rPr>
    </w:lvl>
    <w:lvl w:ilvl="2" w:tplc="A7CCDDD8" w:tentative="1">
      <w:start w:val="1"/>
      <w:numFmt w:val="bullet"/>
      <w:lvlText w:val=""/>
      <w:lvlJc w:val="left"/>
      <w:pPr>
        <w:ind w:left="2160" w:hanging="360"/>
      </w:pPr>
      <w:rPr>
        <w:rFonts w:ascii="Wingdings" w:hAnsi="Wingdings" w:hint="default"/>
      </w:rPr>
    </w:lvl>
    <w:lvl w:ilvl="3" w:tplc="302C82B6" w:tentative="1">
      <w:start w:val="1"/>
      <w:numFmt w:val="bullet"/>
      <w:lvlText w:val=""/>
      <w:lvlJc w:val="left"/>
      <w:pPr>
        <w:ind w:left="2880" w:hanging="360"/>
      </w:pPr>
      <w:rPr>
        <w:rFonts w:ascii="Symbol" w:hAnsi="Symbol" w:hint="default"/>
      </w:rPr>
    </w:lvl>
    <w:lvl w:ilvl="4" w:tplc="0298F0FE" w:tentative="1">
      <w:start w:val="1"/>
      <w:numFmt w:val="bullet"/>
      <w:lvlText w:val="o"/>
      <w:lvlJc w:val="left"/>
      <w:pPr>
        <w:ind w:left="3600" w:hanging="360"/>
      </w:pPr>
      <w:rPr>
        <w:rFonts w:ascii="Courier New" w:hAnsi="Courier New" w:cs="Courier New" w:hint="default"/>
      </w:rPr>
    </w:lvl>
    <w:lvl w:ilvl="5" w:tplc="F1E69D5C" w:tentative="1">
      <w:start w:val="1"/>
      <w:numFmt w:val="bullet"/>
      <w:lvlText w:val=""/>
      <w:lvlJc w:val="left"/>
      <w:pPr>
        <w:ind w:left="4320" w:hanging="360"/>
      </w:pPr>
      <w:rPr>
        <w:rFonts w:ascii="Wingdings" w:hAnsi="Wingdings" w:hint="default"/>
      </w:rPr>
    </w:lvl>
    <w:lvl w:ilvl="6" w:tplc="5CF46B6E" w:tentative="1">
      <w:start w:val="1"/>
      <w:numFmt w:val="bullet"/>
      <w:lvlText w:val=""/>
      <w:lvlJc w:val="left"/>
      <w:pPr>
        <w:ind w:left="5040" w:hanging="360"/>
      </w:pPr>
      <w:rPr>
        <w:rFonts w:ascii="Symbol" w:hAnsi="Symbol" w:hint="default"/>
      </w:rPr>
    </w:lvl>
    <w:lvl w:ilvl="7" w:tplc="F16E8B9E" w:tentative="1">
      <w:start w:val="1"/>
      <w:numFmt w:val="bullet"/>
      <w:lvlText w:val="o"/>
      <w:lvlJc w:val="left"/>
      <w:pPr>
        <w:ind w:left="5760" w:hanging="360"/>
      </w:pPr>
      <w:rPr>
        <w:rFonts w:ascii="Courier New" w:hAnsi="Courier New" w:cs="Courier New" w:hint="default"/>
      </w:rPr>
    </w:lvl>
    <w:lvl w:ilvl="8" w:tplc="C180FA48" w:tentative="1">
      <w:start w:val="1"/>
      <w:numFmt w:val="bullet"/>
      <w:lvlText w:val=""/>
      <w:lvlJc w:val="left"/>
      <w:pPr>
        <w:ind w:left="6480" w:hanging="360"/>
      </w:pPr>
      <w:rPr>
        <w:rFonts w:ascii="Wingdings" w:hAnsi="Wingdings" w:hint="default"/>
      </w:rPr>
    </w:lvl>
  </w:abstractNum>
  <w:abstractNum w:abstractNumId="2" w15:restartNumberingAfterBreak="0">
    <w:nsid w:val="302A012E"/>
    <w:multiLevelType w:val="hybridMultilevel"/>
    <w:tmpl w:val="030422DA"/>
    <w:lvl w:ilvl="0" w:tplc="D57A40FE">
      <w:numFmt w:val="bullet"/>
      <w:lvlText w:val="□"/>
      <w:lvlJc w:val="left"/>
      <w:pPr>
        <w:ind w:left="1725" w:hanging="360"/>
      </w:pPr>
      <w:rPr>
        <w:rFonts w:ascii="Arial" w:eastAsia="Arial" w:hAnsi="Arial" w:cs="Arial" w:hint="default"/>
        <w:color w:val="2D2D2D"/>
        <w:w w:val="100"/>
        <w:sz w:val="46"/>
        <w:szCs w:val="46"/>
      </w:rPr>
    </w:lvl>
    <w:lvl w:ilvl="1" w:tplc="BB3460AE" w:tentative="1">
      <w:start w:val="1"/>
      <w:numFmt w:val="bullet"/>
      <w:lvlText w:val="o"/>
      <w:lvlJc w:val="left"/>
      <w:pPr>
        <w:ind w:left="2445" w:hanging="360"/>
      </w:pPr>
      <w:rPr>
        <w:rFonts w:ascii="Courier New" w:hAnsi="Courier New" w:cs="Courier New" w:hint="default"/>
      </w:rPr>
    </w:lvl>
    <w:lvl w:ilvl="2" w:tplc="51662236" w:tentative="1">
      <w:start w:val="1"/>
      <w:numFmt w:val="bullet"/>
      <w:lvlText w:val=""/>
      <w:lvlJc w:val="left"/>
      <w:pPr>
        <w:ind w:left="3165" w:hanging="360"/>
      </w:pPr>
      <w:rPr>
        <w:rFonts w:ascii="Wingdings" w:hAnsi="Wingdings" w:hint="default"/>
      </w:rPr>
    </w:lvl>
    <w:lvl w:ilvl="3" w:tplc="DCA2F008" w:tentative="1">
      <w:start w:val="1"/>
      <w:numFmt w:val="bullet"/>
      <w:lvlText w:val=""/>
      <w:lvlJc w:val="left"/>
      <w:pPr>
        <w:ind w:left="3885" w:hanging="360"/>
      </w:pPr>
      <w:rPr>
        <w:rFonts w:ascii="Symbol" w:hAnsi="Symbol" w:hint="default"/>
      </w:rPr>
    </w:lvl>
    <w:lvl w:ilvl="4" w:tplc="0E9A9A40" w:tentative="1">
      <w:start w:val="1"/>
      <w:numFmt w:val="bullet"/>
      <w:lvlText w:val="o"/>
      <w:lvlJc w:val="left"/>
      <w:pPr>
        <w:ind w:left="4605" w:hanging="360"/>
      </w:pPr>
      <w:rPr>
        <w:rFonts w:ascii="Courier New" w:hAnsi="Courier New" w:cs="Courier New" w:hint="default"/>
      </w:rPr>
    </w:lvl>
    <w:lvl w:ilvl="5" w:tplc="28A0F7DC" w:tentative="1">
      <w:start w:val="1"/>
      <w:numFmt w:val="bullet"/>
      <w:lvlText w:val=""/>
      <w:lvlJc w:val="left"/>
      <w:pPr>
        <w:ind w:left="5325" w:hanging="360"/>
      </w:pPr>
      <w:rPr>
        <w:rFonts w:ascii="Wingdings" w:hAnsi="Wingdings" w:hint="default"/>
      </w:rPr>
    </w:lvl>
    <w:lvl w:ilvl="6" w:tplc="4A680932" w:tentative="1">
      <w:start w:val="1"/>
      <w:numFmt w:val="bullet"/>
      <w:lvlText w:val=""/>
      <w:lvlJc w:val="left"/>
      <w:pPr>
        <w:ind w:left="6045" w:hanging="360"/>
      </w:pPr>
      <w:rPr>
        <w:rFonts w:ascii="Symbol" w:hAnsi="Symbol" w:hint="default"/>
      </w:rPr>
    </w:lvl>
    <w:lvl w:ilvl="7" w:tplc="2B56E2C6" w:tentative="1">
      <w:start w:val="1"/>
      <w:numFmt w:val="bullet"/>
      <w:lvlText w:val="o"/>
      <w:lvlJc w:val="left"/>
      <w:pPr>
        <w:ind w:left="6765" w:hanging="360"/>
      </w:pPr>
      <w:rPr>
        <w:rFonts w:ascii="Courier New" w:hAnsi="Courier New" w:cs="Courier New" w:hint="default"/>
      </w:rPr>
    </w:lvl>
    <w:lvl w:ilvl="8" w:tplc="8C3415B0" w:tentative="1">
      <w:start w:val="1"/>
      <w:numFmt w:val="bullet"/>
      <w:lvlText w:val=""/>
      <w:lvlJc w:val="left"/>
      <w:pPr>
        <w:ind w:left="7485" w:hanging="360"/>
      </w:pPr>
      <w:rPr>
        <w:rFonts w:ascii="Wingdings" w:hAnsi="Wingdings" w:hint="default"/>
      </w:rPr>
    </w:lvl>
  </w:abstractNum>
  <w:abstractNum w:abstractNumId="3" w15:restartNumberingAfterBreak="0">
    <w:nsid w:val="398D2153"/>
    <w:multiLevelType w:val="hybridMultilevel"/>
    <w:tmpl w:val="5C2458F0"/>
    <w:lvl w:ilvl="0" w:tplc="B4745818">
      <w:numFmt w:val="bullet"/>
      <w:lvlText w:val="□"/>
      <w:lvlJc w:val="left"/>
      <w:pPr>
        <w:ind w:left="1440" w:hanging="360"/>
      </w:pPr>
      <w:rPr>
        <w:rFonts w:hint="default"/>
        <w:w w:val="100"/>
      </w:rPr>
    </w:lvl>
    <w:lvl w:ilvl="1" w:tplc="1DB04F80" w:tentative="1">
      <w:start w:val="1"/>
      <w:numFmt w:val="bullet"/>
      <w:lvlText w:val="o"/>
      <w:lvlJc w:val="left"/>
      <w:pPr>
        <w:ind w:left="2160" w:hanging="360"/>
      </w:pPr>
      <w:rPr>
        <w:rFonts w:ascii="Courier New" w:hAnsi="Courier New" w:cs="Courier New" w:hint="default"/>
      </w:rPr>
    </w:lvl>
    <w:lvl w:ilvl="2" w:tplc="7BC4A502" w:tentative="1">
      <w:start w:val="1"/>
      <w:numFmt w:val="bullet"/>
      <w:lvlText w:val=""/>
      <w:lvlJc w:val="left"/>
      <w:pPr>
        <w:ind w:left="2880" w:hanging="360"/>
      </w:pPr>
      <w:rPr>
        <w:rFonts w:ascii="Wingdings" w:hAnsi="Wingdings" w:hint="default"/>
      </w:rPr>
    </w:lvl>
    <w:lvl w:ilvl="3" w:tplc="D996CEC0" w:tentative="1">
      <w:start w:val="1"/>
      <w:numFmt w:val="bullet"/>
      <w:lvlText w:val=""/>
      <w:lvlJc w:val="left"/>
      <w:pPr>
        <w:ind w:left="3600" w:hanging="360"/>
      </w:pPr>
      <w:rPr>
        <w:rFonts w:ascii="Symbol" w:hAnsi="Symbol" w:hint="default"/>
      </w:rPr>
    </w:lvl>
    <w:lvl w:ilvl="4" w:tplc="452ABC78" w:tentative="1">
      <w:start w:val="1"/>
      <w:numFmt w:val="bullet"/>
      <w:lvlText w:val="o"/>
      <w:lvlJc w:val="left"/>
      <w:pPr>
        <w:ind w:left="4320" w:hanging="360"/>
      </w:pPr>
      <w:rPr>
        <w:rFonts w:ascii="Courier New" w:hAnsi="Courier New" w:cs="Courier New" w:hint="default"/>
      </w:rPr>
    </w:lvl>
    <w:lvl w:ilvl="5" w:tplc="DBA4B950" w:tentative="1">
      <w:start w:val="1"/>
      <w:numFmt w:val="bullet"/>
      <w:lvlText w:val=""/>
      <w:lvlJc w:val="left"/>
      <w:pPr>
        <w:ind w:left="5040" w:hanging="360"/>
      </w:pPr>
      <w:rPr>
        <w:rFonts w:ascii="Wingdings" w:hAnsi="Wingdings" w:hint="default"/>
      </w:rPr>
    </w:lvl>
    <w:lvl w:ilvl="6" w:tplc="CF5ED228" w:tentative="1">
      <w:start w:val="1"/>
      <w:numFmt w:val="bullet"/>
      <w:lvlText w:val=""/>
      <w:lvlJc w:val="left"/>
      <w:pPr>
        <w:ind w:left="5760" w:hanging="360"/>
      </w:pPr>
      <w:rPr>
        <w:rFonts w:ascii="Symbol" w:hAnsi="Symbol" w:hint="default"/>
      </w:rPr>
    </w:lvl>
    <w:lvl w:ilvl="7" w:tplc="BFD01218" w:tentative="1">
      <w:start w:val="1"/>
      <w:numFmt w:val="bullet"/>
      <w:lvlText w:val="o"/>
      <w:lvlJc w:val="left"/>
      <w:pPr>
        <w:ind w:left="6480" w:hanging="360"/>
      </w:pPr>
      <w:rPr>
        <w:rFonts w:ascii="Courier New" w:hAnsi="Courier New" w:cs="Courier New" w:hint="default"/>
      </w:rPr>
    </w:lvl>
    <w:lvl w:ilvl="8" w:tplc="63B8053A" w:tentative="1">
      <w:start w:val="1"/>
      <w:numFmt w:val="bullet"/>
      <w:lvlText w:val=""/>
      <w:lvlJc w:val="left"/>
      <w:pPr>
        <w:ind w:left="7200" w:hanging="360"/>
      </w:pPr>
      <w:rPr>
        <w:rFonts w:ascii="Wingdings" w:hAnsi="Wingdings" w:hint="default"/>
      </w:rPr>
    </w:lvl>
  </w:abstractNum>
  <w:abstractNum w:abstractNumId="4" w15:restartNumberingAfterBreak="0">
    <w:nsid w:val="3CD742AF"/>
    <w:multiLevelType w:val="hybridMultilevel"/>
    <w:tmpl w:val="D792A518"/>
    <w:lvl w:ilvl="0" w:tplc="A328A1E4">
      <w:numFmt w:val="bullet"/>
      <w:lvlText w:val="•"/>
      <w:lvlJc w:val="left"/>
      <w:pPr>
        <w:ind w:left="1135" w:hanging="365"/>
      </w:pPr>
      <w:rPr>
        <w:rFonts w:ascii="Arial" w:eastAsia="Arial" w:hAnsi="Arial" w:cs="Arial" w:hint="default"/>
        <w:color w:val="2F3431"/>
        <w:w w:val="103"/>
        <w:sz w:val="27"/>
        <w:szCs w:val="27"/>
      </w:rPr>
    </w:lvl>
    <w:lvl w:ilvl="1" w:tplc="A328A1E4">
      <w:numFmt w:val="bullet"/>
      <w:lvlText w:val="•"/>
      <w:lvlJc w:val="left"/>
      <w:pPr>
        <w:ind w:left="1231" w:hanging="307"/>
      </w:pPr>
      <w:rPr>
        <w:rFonts w:ascii="Arial" w:eastAsia="Arial" w:hAnsi="Arial" w:cs="Arial" w:hint="default"/>
        <w:color w:val="2F3431"/>
        <w:w w:val="103"/>
        <w:sz w:val="27"/>
        <w:szCs w:val="27"/>
      </w:rPr>
    </w:lvl>
    <w:lvl w:ilvl="2" w:tplc="CB505E32">
      <w:numFmt w:val="bullet"/>
      <w:lvlText w:val="•"/>
      <w:lvlJc w:val="left"/>
      <w:pPr>
        <w:ind w:left="2324" w:hanging="307"/>
      </w:pPr>
      <w:rPr>
        <w:rFonts w:hint="default"/>
      </w:rPr>
    </w:lvl>
    <w:lvl w:ilvl="3" w:tplc="035C3CE4">
      <w:numFmt w:val="bullet"/>
      <w:lvlText w:val="•"/>
      <w:lvlJc w:val="left"/>
      <w:pPr>
        <w:ind w:left="3408" w:hanging="307"/>
      </w:pPr>
      <w:rPr>
        <w:rFonts w:hint="default"/>
      </w:rPr>
    </w:lvl>
    <w:lvl w:ilvl="4" w:tplc="7ABE5762">
      <w:numFmt w:val="bullet"/>
      <w:lvlText w:val="•"/>
      <w:lvlJc w:val="left"/>
      <w:pPr>
        <w:ind w:left="4493" w:hanging="307"/>
      </w:pPr>
      <w:rPr>
        <w:rFonts w:hint="default"/>
      </w:rPr>
    </w:lvl>
    <w:lvl w:ilvl="5" w:tplc="AEA68EC2">
      <w:numFmt w:val="bullet"/>
      <w:lvlText w:val="•"/>
      <w:lvlJc w:val="left"/>
      <w:pPr>
        <w:ind w:left="5577" w:hanging="307"/>
      </w:pPr>
      <w:rPr>
        <w:rFonts w:hint="default"/>
      </w:rPr>
    </w:lvl>
    <w:lvl w:ilvl="6" w:tplc="3816FE3A">
      <w:numFmt w:val="bullet"/>
      <w:lvlText w:val="•"/>
      <w:lvlJc w:val="left"/>
      <w:pPr>
        <w:ind w:left="6662" w:hanging="307"/>
      </w:pPr>
      <w:rPr>
        <w:rFonts w:hint="default"/>
      </w:rPr>
    </w:lvl>
    <w:lvl w:ilvl="7" w:tplc="9C26D806">
      <w:numFmt w:val="bullet"/>
      <w:lvlText w:val="•"/>
      <w:lvlJc w:val="left"/>
      <w:pPr>
        <w:ind w:left="7746" w:hanging="307"/>
      </w:pPr>
      <w:rPr>
        <w:rFonts w:hint="default"/>
      </w:rPr>
    </w:lvl>
    <w:lvl w:ilvl="8" w:tplc="02F48DC8">
      <w:numFmt w:val="bullet"/>
      <w:lvlText w:val="•"/>
      <w:lvlJc w:val="left"/>
      <w:pPr>
        <w:ind w:left="8831" w:hanging="307"/>
      </w:pPr>
      <w:rPr>
        <w:rFonts w:hint="default"/>
      </w:rPr>
    </w:lvl>
  </w:abstractNum>
  <w:abstractNum w:abstractNumId="5" w15:restartNumberingAfterBreak="0">
    <w:nsid w:val="44106A68"/>
    <w:multiLevelType w:val="hybridMultilevel"/>
    <w:tmpl w:val="BB125BE0"/>
    <w:lvl w:ilvl="0" w:tplc="234A1514">
      <w:start w:val="1"/>
      <w:numFmt w:val="decimal"/>
      <w:lvlText w:val="%1."/>
      <w:lvlJc w:val="left"/>
      <w:pPr>
        <w:ind w:left="772" w:hanging="349"/>
      </w:pPr>
      <w:rPr>
        <w:rFonts w:hint="default"/>
        <w:spacing w:val="-1"/>
        <w:w w:val="100"/>
      </w:rPr>
    </w:lvl>
    <w:lvl w:ilvl="1" w:tplc="F0629FC6">
      <w:numFmt w:val="bullet"/>
      <w:lvlText w:val="•"/>
      <w:lvlJc w:val="left"/>
      <w:pPr>
        <w:ind w:left="1802" w:hanging="349"/>
      </w:pPr>
      <w:rPr>
        <w:rFonts w:hint="default"/>
      </w:rPr>
    </w:lvl>
    <w:lvl w:ilvl="2" w:tplc="E3BC5AD8">
      <w:numFmt w:val="bullet"/>
      <w:lvlText w:val="•"/>
      <w:lvlJc w:val="left"/>
      <w:pPr>
        <w:ind w:left="2824" w:hanging="349"/>
      </w:pPr>
      <w:rPr>
        <w:rFonts w:hint="default"/>
      </w:rPr>
    </w:lvl>
    <w:lvl w:ilvl="3" w:tplc="62608718">
      <w:numFmt w:val="bullet"/>
      <w:lvlText w:val="•"/>
      <w:lvlJc w:val="left"/>
      <w:pPr>
        <w:ind w:left="3846" w:hanging="349"/>
      </w:pPr>
      <w:rPr>
        <w:rFonts w:hint="default"/>
      </w:rPr>
    </w:lvl>
    <w:lvl w:ilvl="4" w:tplc="1F1CEF5C">
      <w:numFmt w:val="bullet"/>
      <w:lvlText w:val="•"/>
      <w:lvlJc w:val="left"/>
      <w:pPr>
        <w:ind w:left="4868" w:hanging="349"/>
      </w:pPr>
      <w:rPr>
        <w:rFonts w:hint="default"/>
      </w:rPr>
    </w:lvl>
    <w:lvl w:ilvl="5" w:tplc="1D9C32EA">
      <w:numFmt w:val="bullet"/>
      <w:lvlText w:val="•"/>
      <w:lvlJc w:val="left"/>
      <w:pPr>
        <w:ind w:left="5890" w:hanging="349"/>
      </w:pPr>
      <w:rPr>
        <w:rFonts w:hint="default"/>
      </w:rPr>
    </w:lvl>
    <w:lvl w:ilvl="6" w:tplc="C8AE3A86">
      <w:numFmt w:val="bullet"/>
      <w:lvlText w:val="•"/>
      <w:lvlJc w:val="left"/>
      <w:pPr>
        <w:ind w:left="6912" w:hanging="349"/>
      </w:pPr>
      <w:rPr>
        <w:rFonts w:hint="default"/>
      </w:rPr>
    </w:lvl>
    <w:lvl w:ilvl="7" w:tplc="A28A30A6">
      <w:numFmt w:val="bullet"/>
      <w:lvlText w:val="•"/>
      <w:lvlJc w:val="left"/>
      <w:pPr>
        <w:ind w:left="7934" w:hanging="349"/>
      </w:pPr>
      <w:rPr>
        <w:rFonts w:hint="default"/>
      </w:rPr>
    </w:lvl>
    <w:lvl w:ilvl="8" w:tplc="D3421BCC">
      <w:numFmt w:val="bullet"/>
      <w:lvlText w:val="•"/>
      <w:lvlJc w:val="left"/>
      <w:pPr>
        <w:ind w:left="8956" w:hanging="349"/>
      </w:pPr>
      <w:rPr>
        <w:rFonts w:hint="default"/>
      </w:rPr>
    </w:lvl>
  </w:abstractNum>
  <w:abstractNum w:abstractNumId="6" w15:restartNumberingAfterBreak="0">
    <w:nsid w:val="488E3B77"/>
    <w:multiLevelType w:val="hybridMultilevel"/>
    <w:tmpl w:val="1442AA4C"/>
    <w:lvl w:ilvl="0" w:tplc="27287B02">
      <w:start w:val="1"/>
      <w:numFmt w:val="decimal"/>
      <w:lvlText w:val="%1."/>
      <w:lvlJc w:val="left"/>
      <w:pPr>
        <w:ind w:left="1155" w:hanging="728"/>
      </w:pPr>
      <w:rPr>
        <w:rFonts w:hint="default"/>
        <w:b/>
        <w:bCs/>
        <w:spacing w:val="-1"/>
        <w:w w:val="107"/>
      </w:rPr>
    </w:lvl>
    <w:lvl w:ilvl="1" w:tplc="9F74C56C">
      <w:numFmt w:val="bullet"/>
      <w:lvlText w:val="•"/>
      <w:lvlJc w:val="left"/>
      <w:pPr>
        <w:ind w:left="1875" w:hanging="360"/>
      </w:pPr>
      <w:rPr>
        <w:rFonts w:ascii="Arial" w:eastAsia="Arial" w:hAnsi="Arial" w:cs="Arial" w:hint="default"/>
        <w:color w:val="2D2D2D"/>
        <w:w w:val="102"/>
        <w:sz w:val="27"/>
        <w:szCs w:val="27"/>
      </w:rPr>
    </w:lvl>
    <w:lvl w:ilvl="2" w:tplc="5AAC0CD2">
      <w:numFmt w:val="bullet"/>
      <w:lvlText w:val="•"/>
      <w:lvlJc w:val="left"/>
      <w:pPr>
        <w:ind w:left="2893" w:hanging="360"/>
      </w:pPr>
      <w:rPr>
        <w:rFonts w:hint="default"/>
      </w:rPr>
    </w:lvl>
    <w:lvl w:ilvl="3" w:tplc="3372EE08">
      <w:numFmt w:val="bullet"/>
      <w:lvlText w:val="•"/>
      <w:lvlJc w:val="left"/>
      <w:pPr>
        <w:ind w:left="3906" w:hanging="360"/>
      </w:pPr>
      <w:rPr>
        <w:rFonts w:hint="default"/>
      </w:rPr>
    </w:lvl>
    <w:lvl w:ilvl="4" w:tplc="5CB2AB32">
      <w:numFmt w:val="bullet"/>
      <w:lvlText w:val="•"/>
      <w:lvlJc w:val="left"/>
      <w:pPr>
        <w:ind w:left="4920" w:hanging="360"/>
      </w:pPr>
      <w:rPr>
        <w:rFonts w:hint="default"/>
      </w:rPr>
    </w:lvl>
    <w:lvl w:ilvl="5" w:tplc="30F44A48">
      <w:numFmt w:val="bullet"/>
      <w:lvlText w:val="•"/>
      <w:lvlJc w:val="left"/>
      <w:pPr>
        <w:ind w:left="5933" w:hanging="360"/>
      </w:pPr>
      <w:rPr>
        <w:rFonts w:hint="default"/>
      </w:rPr>
    </w:lvl>
    <w:lvl w:ilvl="6" w:tplc="1514FD20">
      <w:numFmt w:val="bullet"/>
      <w:lvlText w:val="•"/>
      <w:lvlJc w:val="left"/>
      <w:pPr>
        <w:ind w:left="6946" w:hanging="360"/>
      </w:pPr>
      <w:rPr>
        <w:rFonts w:hint="default"/>
      </w:rPr>
    </w:lvl>
    <w:lvl w:ilvl="7" w:tplc="5F0E121C">
      <w:numFmt w:val="bullet"/>
      <w:lvlText w:val="•"/>
      <w:lvlJc w:val="left"/>
      <w:pPr>
        <w:ind w:left="7960" w:hanging="360"/>
      </w:pPr>
      <w:rPr>
        <w:rFonts w:hint="default"/>
      </w:rPr>
    </w:lvl>
    <w:lvl w:ilvl="8" w:tplc="03F04DA2">
      <w:numFmt w:val="bullet"/>
      <w:lvlText w:val="•"/>
      <w:lvlJc w:val="left"/>
      <w:pPr>
        <w:ind w:left="8973" w:hanging="360"/>
      </w:pPr>
      <w:rPr>
        <w:rFonts w:hint="default"/>
      </w:rPr>
    </w:lvl>
  </w:abstractNum>
  <w:abstractNum w:abstractNumId="7" w15:restartNumberingAfterBreak="0">
    <w:nsid w:val="5C840BB1"/>
    <w:multiLevelType w:val="hybridMultilevel"/>
    <w:tmpl w:val="12580066"/>
    <w:lvl w:ilvl="0" w:tplc="A4C24F10">
      <w:start w:val="1"/>
      <w:numFmt w:val="bullet"/>
      <w:lvlText w:val=""/>
      <w:lvlJc w:val="left"/>
      <w:pPr>
        <w:ind w:left="720" w:hanging="360"/>
      </w:pPr>
      <w:rPr>
        <w:rFonts w:ascii="Symbol" w:hAnsi="Symbol" w:hint="default"/>
        <w:color w:val="000000" w:themeColor="text1"/>
      </w:rPr>
    </w:lvl>
    <w:lvl w:ilvl="1" w:tplc="A57613C4">
      <w:start w:val="1"/>
      <w:numFmt w:val="bullet"/>
      <w:lvlText w:val="o"/>
      <w:lvlJc w:val="left"/>
      <w:pPr>
        <w:ind w:left="1440" w:hanging="360"/>
      </w:pPr>
      <w:rPr>
        <w:rFonts w:ascii="Courier New" w:hAnsi="Courier New" w:cs="Courier New" w:hint="default"/>
      </w:rPr>
    </w:lvl>
    <w:lvl w:ilvl="2" w:tplc="ADE6F9AA">
      <w:start w:val="1"/>
      <w:numFmt w:val="bullet"/>
      <w:lvlText w:val=""/>
      <w:lvlJc w:val="left"/>
      <w:pPr>
        <w:ind w:left="2160" w:hanging="360"/>
      </w:pPr>
      <w:rPr>
        <w:rFonts w:ascii="Wingdings" w:hAnsi="Wingdings" w:hint="default"/>
      </w:rPr>
    </w:lvl>
    <w:lvl w:ilvl="3" w:tplc="7DA6AE76">
      <w:start w:val="1"/>
      <w:numFmt w:val="bullet"/>
      <w:lvlText w:val=""/>
      <w:lvlJc w:val="left"/>
      <w:pPr>
        <w:ind w:left="2880" w:hanging="360"/>
      </w:pPr>
      <w:rPr>
        <w:rFonts w:ascii="Symbol" w:hAnsi="Symbol" w:hint="default"/>
      </w:rPr>
    </w:lvl>
    <w:lvl w:ilvl="4" w:tplc="70B8C6BC">
      <w:start w:val="1"/>
      <w:numFmt w:val="bullet"/>
      <w:lvlText w:val="o"/>
      <w:lvlJc w:val="left"/>
      <w:pPr>
        <w:ind w:left="3600" w:hanging="360"/>
      </w:pPr>
      <w:rPr>
        <w:rFonts w:ascii="Courier New" w:hAnsi="Courier New" w:cs="Courier New" w:hint="default"/>
      </w:rPr>
    </w:lvl>
    <w:lvl w:ilvl="5" w:tplc="9A4CD5BE">
      <w:start w:val="1"/>
      <w:numFmt w:val="bullet"/>
      <w:lvlText w:val=""/>
      <w:lvlJc w:val="left"/>
      <w:pPr>
        <w:ind w:left="4320" w:hanging="360"/>
      </w:pPr>
      <w:rPr>
        <w:rFonts w:ascii="Wingdings" w:hAnsi="Wingdings" w:hint="default"/>
      </w:rPr>
    </w:lvl>
    <w:lvl w:ilvl="6" w:tplc="6706B754" w:tentative="1">
      <w:start w:val="1"/>
      <w:numFmt w:val="bullet"/>
      <w:lvlText w:val=""/>
      <w:lvlJc w:val="left"/>
      <w:pPr>
        <w:ind w:left="5040" w:hanging="360"/>
      </w:pPr>
      <w:rPr>
        <w:rFonts w:ascii="Symbol" w:hAnsi="Symbol" w:hint="default"/>
      </w:rPr>
    </w:lvl>
    <w:lvl w:ilvl="7" w:tplc="B3E8658A" w:tentative="1">
      <w:start w:val="1"/>
      <w:numFmt w:val="bullet"/>
      <w:lvlText w:val="o"/>
      <w:lvlJc w:val="left"/>
      <w:pPr>
        <w:ind w:left="5760" w:hanging="360"/>
      </w:pPr>
      <w:rPr>
        <w:rFonts w:ascii="Courier New" w:hAnsi="Courier New" w:cs="Courier New" w:hint="default"/>
      </w:rPr>
    </w:lvl>
    <w:lvl w:ilvl="8" w:tplc="DF28A618" w:tentative="1">
      <w:start w:val="1"/>
      <w:numFmt w:val="bullet"/>
      <w:lvlText w:val=""/>
      <w:lvlJc w:val="left"/>
      <w:pPr>
        <w:ind w:left="6480" w:hanging="360"/>
      </w:pPr>
      <w:rPr>
        <w:rFonts w:ascii="Wingdings" w:hAnsi="Wingdings" w:hint="default"/>
      </w:rPr>
    </w:lvl>
  </w:abstractNum>
  <w:abstractNum w:abstractNumId="8" w15:restartNumberingAfterBreak="0">
    <w:nsid w:val="5E483D41"/>
    <w:multiLevelType w:val="hybridMultilevel"/>
    <w:tmpl w:val="460A7CBA"/>
    <w:lvl w:ilvl="0" w:tplc="A328A1E4">
      <w:numFmt w:val="bullet"/>
      <w:lvlText w:val="•"/>
      <w:lvlJc w:val="left"/>
      <w:pPr>
        <w:ind w:left="1135" w:hanging="365"/>
      </w:pPr>
      <w:rPr>
        <w:rFonts w:ascii="Arial" w:eastAsia="Arial" w:hAnsi="Arial" w:cs="Arial" w:hint="default"/>
        <w:color w:val="2F3431"/>
        <w:w w:val="103"/>
        <w:sz w:val="27"/>
        <w:szCs w:val="27"/>
      </w:rPr>
    </w:lvl>
    <w:lvl w:ilvl="1" w:tplc="3CBEB9D6">
      <w:numFmt w:val="bullet"/>
      <w:lvlText w:val="•"/>
      <w:lvlJc w:val="left"/>
      <w:pPr>
        <w:ind w:left="1231" w:hanging="307"/>
      </w:pPr>
      <w:rPr>
        <w:rFonts w:ascii="Arial" w:eastAsia="Arial" w:hAnsi="Arial" w:cs="Arial" w:hint="default"/>
        <w:color w:val="313131"/>
        <w:w w:val="109"/>
        <w:sz w:val="28"/>
        <w:szCs w:val="28"/>
      </w:rPr>
    </w:lvl>
    <w:lvl w:ilvl="2" w:tplc="CB505E32">
      <w:numFmt w:val="bullet"/>
      <w:lvlText w:val="•"/>
      <w:lvlJc w:val="left"/>
      <w:pPr>
        <w:ind w:left="2324" w:hanging="307"/>
      </w:pPr>
      <w:rPr>
        <w:rFonts w:hint="default"/>
      </w:rPr>
    </w:lvl>
    <w:lvl w:ilvl="3" w:tplc="035C3CE4">
      <w:numFmt w:val="bullet"/>
      <w:lvlText w:val="•"/>
      <w:lvlJc w:val="left"/>
      <w:pPr>
        <w:ind w:left="3408" w:hanging="307"/>
      </w:pPr>
      <w:rPr>
        <w:rFonts w:hint="default"/>
      </w:rPr>
    </w:lvl>
    <w:lvl w:ilvl="4" w:tplc="7ABE5762">
      <w:numFmt w:val="bullet"/>
      <w:lvlText w:val="•"/>
      <w:lvlJc w:val="left"/>
      <w:pPr>
        <w:ind w:left="4493" w:hanging="307"/>
      </w:pPr>
      <w:rPr>
        <w:rFonts w:hint="default"/>
      </w:rPr>
    </w:lvl>
    <w:lvl w:ilvl="5" w:tplc="AEA68EC2">
      <w:numFmt w:val="bullet"/>
      <w:lvlText w:val="•"/>
      <w:lvlJc w:val="left"/>
      <w:pPr>
        <w:ind w:left="5577" w:hanging="307"/>
      </w:pPr>
      <w:rPr>
        <w:rFonts w:hint="default"/>
      </w:rPr>
    </w:lvl>
    <w:lvl w:ilvl="6" w:tplc="3816FE3A">
      <w:numFmt w:val="bullet"/>
      <w:lvlText w:val="•"/>
      <w:lvlJc w:val="left"/>
      <w:pPr>
        <w:ind w:left="6662" w:hanging="307"/>
      </w:pPr>
      <w:rPr>
        <w:rFonts w:hint="default"/>
      </w:rPr>
    </w:lvl>
    <w:lvl w:ilvl="7" w:tplc="9C26D806">
      <w:numFmt w:val="bullet"/>
      <w:lvlText w:val="•"/>
      <w:lvlJc w:val="left"/>
      <w:pPr>
        <w:ind w:left="7746" w:hanging="307"/>
      </w:pPr>
      <w:rPr>
        <w:rFonts w:hint="default"/>
      </w:rPr>
    </w:lvl>
    <w:lvl w:ilvl="8" w:tplc="02F48DC8">
      <w:numFmt w:val="bullet"/>
      <w:lvlText w:val="•"/>
      <w:lvlJc w:val="left"/>
      <w:pPr>
        <w:ind w:left="8831" w:hanging="307"/>
      </w:pPr>
      <w:rPr>
        <w:rFonts w:hint="default"/>
      </w:rPr>
    </w:lvl>
  </w:abstractNum>
  <w:abstractNum w:abstractNumId="9" w15:restartNumberingAfterBreak="0">
    <w:nsid w:val="711215E8"/>
    <w:multiLevelType w:val="hybridMultilevel"/>
    <w:tmpl w:val="3B3CE0C6"/>
    <w:lvl w:ilvl="0" w:tplc="4AD65058">
      <w:start w:val="1"/>
      <w:numFmt w:val="bullet"/>
      <w:lvlText w:val=""/>
      <w:lvlJc w:val="left"/>
      <w:pPr>
        <w:ind w:left="1440" w:hanging="360"/>
      </w:pPr>
      <w:rPr>
        <w:rFonts w:ascii="Symbol" w:hAnsi="Symbol" w:hint="default"/>
      </w:rPr>
    </w:lvl>
    <w:lvl w:ilvl="1" w:tplc="8F66B272" w:tentative="1">
      <w:start w:val="1"/>
      <w:numFmt w:val="bullet"/>
      <w:lvlText w:val="o"/>
      <w:lvlJc w:val="left"/>
      <w:pPr>
        <w:ind w:left="2160" w:hanging="360"/>
      </w:pPr>
      <w:rPr>
        <w:rFonts w:ascii="Courier New" w:hAnsi="Courier New" w:cs="Courier New" w:hint="default"/>
      </w:rPr>
    </w:lvl>
    <w:lvl w:ilvl="2" w:tplc="71648176" w:tentative="1">
      <w:start w:val="1"/>
      <w:numFmt w:val="bullet"/>
      <w:lvlText w:val=""/>
      <w:lvlJc w:val="left"/>
      <w:pPr>
        <w:ind w:left="2880" w:hanging="360"/>
      </w:pPr>
      <w:rPr>
        <w:rFonts w:ascii="Wingdings" w:hAnsi="Wingdings" w:hint="default"/>
      </w:rPr>
    </w:lvl>
    <w:lvl w:ilvl="3" w:tplc="F1945E86" w:tentative="1">
      <w:start w:val="1"/>
      <w:numFmt w:val="bullet"/>
      <w:lvlText w:val=""/>
      <w:lvlJc w:val="left"/>
      <w:pPr>
        <w:ind w:left="3600" w:hanging="360"/>
      </w:pPr>
      <w:rPr>
        <w:rFonts w:ascii="Symbol" w:hAnsi="Symbol" w:hint="default"/>
      </w:rPr>
    </w:lvl>
    <w:lvl w:ilvl="4" w:tplc="9B663482" w:tentative="1">
      <w:start w:val="1"/>
      <w:numFmt w:val="bullet"/>
      <w:lvlText w:val="o"/>
      <w:lvlJc w:val="left"/>
      <w:pPr>
        <w:ind w:left="4320" w:hanging="360"/>
      </w:pPr>
      <w:rPr>
        <w:rFonts w:ascii="Courier New" w:hAnsi="Courier New" w:cs="Courier New" w:hint="default"/>
      </w:rPr>
    </w:lvl>
    <w:lvl w:ilvl="5" w:tplc="A8F6576C" w:tentative="1">
      <w:start w:val="1"/>
      <w:numFmt w:val="bullet"/>
      <w:lvlText w:val=""/>
      <w:lvlJc w:val="left"/>
      <w:pPr>
        <w:ind w:left="5040" w:hanging="360"/>
      </w:pPr>
      <w:rPr>
        <w:rFonts w:ascii="Wingdings" w:hAnsi="Wingdings" w:hint="default"/>
      </w:rPr>
    </w:lvl>
    <w:lvl w:ilvl="6" w:tplc="409E4A24" w:tentative="1">
      <w:start w:val="1"/>
      <w:numFmt w:val="bullet"/>
      <w:lvlText w:val=""/>
      <w:lvlJc w:val="left"/>
      <w:pPr>
        <w:ind w:left="5760" w:hanging="360"/>
      </w:pPr>
      <w:rPr>
        <w:rFonts w:ascii="Symbol" w:hAnsi="Symbol" w:hint="default"/>
      </w:rPr>
    </w:lvl>
    <w:lvl w:ilvl="7" w:tplc="CA34D4B4" w:tentative="1">
      <w:start w:val="1"/>
      <w:numFmt w:val="bullet"/>
      <w:lvlText w:val="o"/>
      <w:lvlJc w:val="left"/>
      <w:pPr>
        <w:ind w:left="6480" w:hanging="360"/>
      </w:pPr>
      <w:rPr>
        <w:rFonts w:ascii="Courier New" w:hAnsi="Courier New" w:cs="Courier New" w:hint="default"/>
      </w:rPr>
    </w:lvl>
    <w:lvl w:ilvl="8" w:tplc="7DACC232" w:tentative="1">
      <w:start w:val="1"/>
      <w:numFmt w:val="bullet"/>
      <w:lvlText w:val=""/>
      <w:lvlJc w:val="left"/>
      <w:pPr>
        <w:ind w:left="7200" w:hanging="360"/>
      </w:pPr>
      <w:rPr>
        <w:rFonts w:ascii="Wingdings" w:hAnsi="Wingdings" w:hint="default"/>
      </w:rPr>
    </w:lvl>
  </w:abstractNum>
  <w:abstractNum w:abstractNumId="10" w15:restartNumberingAfterBreak="0">
    <w:nsid w:val="7DCE1584"/>
    <w:multiLevelType w:val="hybridMultilevel"/>
    <w:tmpl w:val="49EC791E"/>
    <w:lvl w:ilvl="0" w:tplc="D98C8788">
      <w:numFmt w:val="bullet"/>
      <w:lvlText w:val="□"/>
      <w:lvlJc w:val="left"/>
      <w:pPr>
        <w:ind w:left="1003" w:hanging="393"/>
      </w:pPr>
      <w:rPr>
        <w:rFonts w:hint="default"/>
        <w:w w:val="100"/>
      </w:rPr>
    </w:lvl>
    <w:lvl w:ilvl="1" w:tplc="FF1686BE">
      <w:numFmt w:val="bullet"/>
      <w:lvlText w:val="•"/>
      <w:lvlJc w:val="left"/>
      <w:pPr>
        <w:ind w:left="1240" w:hanging="393"/>
      </w:pPr>
      <w:rPr>
        <w:rFonts w:hint="default"/>
      </w:rPr>
    </w:lvl>
    <w:lvl w:ilvl="2" w:tplc="9FFE5786">
      <w:numFmt w:val="bullet"/>
      <w:lvlText w:val="•"/>
      <w:lvlJc w:val="left"/>
      <w:pPr>
        <w:ind w:left="1320" w:hanging="393"/>
      </w:pPr>
      <w:rPr>
        <w:rFonts w:hint="default"/>
      </w:rPr>
    </w:lvl>
    <w:lvl w:ilvl="3" w:tplc="372CDE3C">
      <w:numFmt w:val="bullet"/>
      <w:lvlText w:val="•"/>
      <w:lvlJc w:val="left"/>
      <w:pPr>
        <w:ind w:left="1401" w:hanging="393"/>
      </w:pPr>
      <w:rPr>
        <w:rFonts w:hint="default"/>
      </w:rPr>
    </w:lvl>
    <w:lvl w:ilvl="4" w:tplc="4A80A18A">
      <w:numFmt w:val="bullet"/>
      <w:lvlText w:val="•"/>
      <w:lvlJc w:val="left"/>
      <w:pPr>
        <w:ind w:left="1481" w:hanging="393"/>
      </w:pPr>
      <w:rPr>
        <w:rFonts w:hint="default"/>
      </w:rPr>
    </w:lvl>
    <w:lvl w:ilvl="5" w:tplc="C4BA8636">
      <w:numFmt w:val="bullet"/>
      <w:lvlText w:val="•"/>
      <w:lvlJc w:val="left"/>
      <w:pPr>
        <w:ind w:left="1562" w:hanging="393"/>
      </w:pPr>
      <w:rPr>
        <w:rFonts w:hint="default"/>
      </w:rPr>
    </w:lvl>
    <w:lvl w:ilvl="6" w:tplc="61686F7E">
      <w:numFmt w:val="bullet"/>
      <w:lvlText w:val="•"/>
      <w:lvlJc w:val="left"/>
      <w:pPr>
        <w:ind w:left="1642" w:hanging="393"/>
      </w:pPr>
      <w:rPr>
        <w:rFonts w:hint="default"/>
      </w:rPr>
    </w:lvl>
    <w:lvl w:ilvl="7" w:tplc="C124010A">
      <w:numFmt w:val="bullet"/>
      <w:lvlText w:val="•"/>
      <w:lvlJc w:val="left"/>
      <w:pPr>
        <w:ind w:left="1722" w:hanging="393"/>
      </w:pPr>
      <w:rPr>
        <w:rFonts w:hint="default"/>
      </w:rPr>
    </w:lvl>
    <w:lvl w:ilvl="8" w:tplc="4540324A">
      <w:numFmt w:val="bullet"/>
      <w:lvlText w:val="•"/>
      <w:lvlJc w:val="left"/>
      <w:pPr>
        <w:ind w:left="1803" w:hanging="393"/>
      </w:pPr>
      <w:rPr>
        <w:rFonts w:hint="default"/>
      </w:rPr>
    </w:lvl>
  </w:abstractNum>
  <w:num w:numId="1">
    <w:abstractNumId w:val="9"/>
  </w:num>
  <w:num w:numId="2">
    <w:abstractNumId w:val="8"/>
  </w:num>
  <w:num w:numId="3">
    <w:abstractNumId w:val="6"/>
  </w:num>
  <w:num w:numId="4">
    <w:abstractNumId w:val="7"/>
  </w:num>
  <w:num w:numId="5">
    <w:abstractNumId w:val="10"/>
  </w:num>
  <w:num w:numId="6">
    <w:abstractNumId w:val="2"/>
  </w:num>
  <w:num w:numId="7">
    <w:abstractNumId w:val="5"/>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C8"/>
    <w:rsid w:val="0000431C"/>
    <w:rsid w:val="00017617"/>
    <w:rsid w:val="00017ED3"/>
    <w:rsid w:val="000413FA"/>
    <w:rsid w:val="000646ED"/>
    <w:rsid w:val="000649B6"/>
    <w:rsid w:val="000832C2"/>
    <w:rsid w:val="0008379E"/>
    <w:rsid w:val="00096BAD"/>
    <w:rsid w:val="000A6B0A"/>
    <w:rsid w:val="000B60D5"/>
    <w:rsid w:val="000D2576"/>
    <w:rsid w:val="00101B60"/>
    <w:rsid w:val="00103D33"/>
    <w:rsid w:val="00104384"/>
    <w:rsid w:val="0011132B"/>
    <w:rsid w:val="00127821"/>
    <w:rsid w:val="001426F2"/>
    <w:rsid w:val="00163F21"/>
    <w:rsid w:val="00197525"/>
    <w:rsid w:val="001A0DED"/>
    <w:rsid w:val="001A3AF1"/>
    <w:rsid w:val="001A4C91"/>
    <w:rsid w:val="001C280A"/>
    <w:rsid w:val="001D4FB4"/>
    <w:rsid w:val="001E0AD3"/>
    <w:rsid w:val="001E2506"/>
    <w:rsid w:val="0023379E"/>
    <w:rsid w:val="00251BA3"/>
    <w:rsid w:val="00254B3E"/>
    <w:rsid w:val="00270C3F"/>
    <w:rsid w:val="0028511E"/>
    <w:rsid w:val="00295355"/>
    <w:rsid w:val="002A01A4"/>
    <w:rsid w:val="002A18B3"/>
    <w:rsid w:val="002E3EF4"/>
    <w:rsid w:val="002E7E3D"/>
    <w:rsid w:val="0031369E"/>
    <w:rsid w:val="003332E8"/>
    <w:rsid w:val="00346599"/>
    <w:rsid w:val="0035424E"/>
    <w:rsid w:val="00366A8D"/>
    <w:rsid w:val="003927F1"/>
    <w:rsid w:val="00393495"/>
    <w:rsid w:val="00396BFF"/>
    <w:rsid w:val="00397F2F"/>
    <w:rsid w:val="003A032A"/>
    <w:rsid w:val="003C601F"/>
    <w:rsid w:val="003C60CA"/>
    <w:rsid w:val="003F07BA"/>
    <w:rsid w:val="003F7BDF"/>
    <w:rsid w:val="004355FA"/>
    <w:rsid w:val="00435EF4"/>
    <w:rsid w:val="00462BC8"/>
    <w:rsid w:val="00472433"/>
    <w:rsid w:val="0047400A"/>
    <w:rsid w:val="00484A0C"/>
    <w:rsid w:val="00485B19"/>
    <w:rsid w:val="00487C2B"/>
    <w:rsid w:val="004A5CE2"/>
    <w:rsid w:val="004A71C0"/>
    <w:rsid w:val="004B0269"/>
    <w:rsid w:val="004C06F9"/>
    <w:rsid w:val="004C249A"/>
    <w:rsid w:val="004D26CE"/>
    <w:rsid w:val="004E6D9B"/>
    <w:rsid w:val="004E7C48"/>
    <w:rsid w:val="004F673C"/>
    <w:rsid w:val="005108F7"/>
    <w:rsid w:val="0053082A"/>
    <w:rsid w:val="0053203A"/>
    <w:rsid w:val="005337CA"/>
    <w:rsid w:val="0053461C"/>
    <w:rsid w:val="00555028"/>
    <w:rsid w:val="00573C85"/>
    <w:rsid w:val="005A1C62"/>
    <w:rsid w:val="005A68DC"/>
    <w:rsid w:val="005A6DAA"/>
    <w:rsid w:val="005C08F5"/>
    <w:rsid w:val="005C6B3D"/>
    <w:rsid w:val="005D4432"/>
    <w:rsid w:val="005F24B2"/>
    <w:rsid w:val="005F43EF"/>
    <w:rsid w:val="005F5CD0"/>
    <w:rsid w:val="00600CA0"/>
    <w:rsid w:val="00615F1B"/>
    <w:rsid w:val="00627174"/>
    <w:rsid w:val="00634629"/>
    <w:rsid w:val="00636E9E"/>
    <w:rsid w:val="0064288F"/>
    <w:rsid w:val="0064598A"/>
    <w:rsid w:val="0065012A"/>
    <w:rsid w:val="006743E0"/>
    <w:rsid w:val="00682FBE"/>
    <w:rsid w:val="00697CA7"/>
    <w:rsid w:val="006A34E1"/>
    <w:rsid w:val="00700E54"/>
    <w:rsid w:val="0071561B"/>
    <w:rsid w:val="00721815"/>
    <w:rsid w:val="00722317"/>
    <w:rsid w:val="00724484"/>
    <w:rsid w:val="00736263"/>
    <w:rsid w:val="00753BCB"/>
    <w:rsid w:val="00755CA6"/>
    <w:rsid w:val="0076720E"/>
    <w:rsid w:val="00773E1F"/>
    <w:rsid w:val="007839D1"/>
    <w:rsid w:val="00791ECF"/>
    <w:rsid w:val="007A0ECE"/>
    <w:rsid w:val="007A196B"/>
    <w:rsid w:val="007A5B01"/>
    <w:rsid w:val="007A6579"/>
    <w:rsid w:val="007B1F29"/>
    <w:rsid w:val="007D0CFB"/>
    <w:rsid w:val="007F2477"/>
    <w:rsid w:val="007F5AEE"/>
    <w:rsid w:val="007F6C26"/>
    <w:rsid w:val="008205FD"/>
    <w:rsid w:val="00824E96"/>
    <w:rsid w:val="00840890"/>
    <w:rsid w:val="0084534B"/>
    <w:rsid w:val="00845F7D"/>
    <w:rsid w:val="00847795"/>
    <w:rsid w:val="00852EE6"/>
    <w:rsid w:val="008538A4"/>
    <w:rsid w:val="00860391"/>
    <w:rsid w:val="00872819"/>
    <w:rsid w:val="008740DB"/>
    <w:rsid w:val="00875AA8"/>
    <w:rsid w:val="008810BF"/>
    <w:rsid w:val="008D0702"/>
    <w:rsid w:val="008F1420"/>
    <w:rsid w:val="008F26F0"/>
    <w:rsid w:val="00901AF5"/>
    <w:rsid w:val="00902CBF"/>
    <w:rsid w:val="00943241"/>
    <w:rsid w:val="00957AE7"/>
    <w:rsid w:val="00957CF4"/>
    <w:rsid w:val="00961D60"/>
    <w:rsid w:val="00961F86"/>
    <w:rsid w:val="0096679F"/>
    <w:rsid w:val="00966D9C"/>
    <w:rsid w:val="00967CEA"/>
    <w:rsid w:val="0098012F"/>
    <w:rsid w:val="00981470"/>
    <w:rsid w:val="00995405"/>
    <w:rsid w:val="009A7E5D"/>
    <w:rsid w:val="009B0483"/>
    <w:rsid w:val="009B53F7"/>
    <w:rsid w:val="00A0234C"/>
    <w:rsid w:val="00A154F8"/>
    <w:rsid w:val="00A15B35"/>
    <w:rsid w:val="00A333E7"/>
    <w:rsid w:val="00A33F35"/>
    <w:rsid w:val="00A34D34"/>
    <w:rsid w:val="00A446E3"/>
    <w:rsid w:val="00A45945"/>
    <w:rsid w:val="00A50415"/>
    <w:rsid w:val="00A62C52"/>
    <w:rsid w:val="00A65F78"/>
    <w:rsid w:val="00A855C7"/>
    <w:rsid w:val="00AA1186"/>
    <w:rsid w:val="00AA2D6C"/>
    <w:rsid w:val="00AA4F78"/>
    <w:rsid w:val="00AB7DB1"/>
    <w:rsid w:val="00AC4FDB"/>
    <w:rsid w:val="00AC5A16"/>
    <w:rsid w:val="00AD4E71"/>
    <w:rsid w:val="00AE4697"/>
    <w:rsid w:val="00AF42D3"/>
    <w:rsid w:val="00AF56AE"/>
    <w:rsid w:val="00B3729C"/>
    <w:rsid w:val="00B50420"/>
    <w:rsid w:val="00B5291C"/>
    <w:rsid w:val="00B56C31"/>
    <w:rsid w:val="00B841B3"/>
    <w:rsid w:val="00B922EA"/>
    <w:rsid w:val="00B97EF9"/>
    <w:rsid w:val="00BC5D2E"/>
    <w:rsid w:val="00BD72B1"/>
    <w:rsid w:val="00BE0825"/>
    <w:rsid w:val="00BE7E86"/>
    <w:rsid w:val="00C003F1"/>
    <w:rsid w:val="00C023E0"/>
    <w:rsid w:val="00C03C24"/>
    <w:rsid w:val="00C16024"/>
    <w:rsid w:val="00C17B31"/>
    <w:rsid w:val="00C23009"/>
    <w:rsid w:val="00C25D54"/>
    <w:rsid w:val="00C4594A"/>
    <w:rsid w:val="00C56A17"/>
    <w:rsid w:val="00C853C2"/>
    <w:rsid w:val="00CA3404"/>
    <w:rsid w:val="00CA7A1E"/>
    <w:rsid w:val="00CB79CA"/>
    <w:rsid w:val="00CC491D"/>
    <w:rsid w:val="00CC71E9"/>
    <w:rsid w:val="00CE57FF"/>
    <w:rsid w:val="00CF0C9F"/>
    <w:rsid w:val="00D1047F"/>
    <w:rsid w:val="00D214BC"/>
    <w:rsid w:val="00D22802"/>
    <w:rsid w:val="00D261A0"/>
    <w:rsid w:val="00D35295"/>
    <w:rsid w:val="00D60C9C"/>
    <w:rsid w:val="00D62A5C"/>
    <w:rsid w:val="00D75D37"/>
    <w:rsid w:val="00DA37C8"/>
    <w:rsid w:val="00DB202E"/>
    <w:rsid w:val="00DB520A"/>
    <w:rsid w:val="00DF7FC0"/>
    <w:rsid w:val="00E102F9"/>
    <w:rsid w:val="00E134FA"/>
    <w:rsid w:val="00E24BCD"/>
    <w:rsid w:val="00E25E96"/>
    <w:rsid w:val="00E32CE2"/>
    <w:rsid w:val="00E5021B"/>
    <w:rsid w:val="00E56111"/>
    <w:rsid w:val="00E61A63"/>
    <w:rsid w:val="00E77872"/>
    <w:rsid w:val="00E8722A"/>
    <w:rsid w:val="00EA2086"/>
    <w:rsid w:val="00EC5497"/>
    <w:rsid w:val="00ED0C07"/>
    <w:rsid w:val="00F02035"/>
    <w:rsid w:val="00F176F8"/>
    <w:rsid w:val="00F2367D"/>
    <w:rsid w:val="00F24896"/>
    <w:rsid w:val="00F31E0E"/>
    <w:rsid w:val="00F45950"/>
    <w:rsid w:val="00F47FB1"/>
    <w:rsid w:val="00F6110B"/>
    <w:rsid w:val="00FC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15540-570F-4509-ACB1-088687B1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AF5"/>
    <w:pPr>
      <w:widowControl w:val="0"/>
      <w:autoSpaceDE w:val="0"/>
      <w:autoSpaceDN w:val="0"/>
      <w:spacing w:before="85" w:after="0" w:line="240" w:lineRule="auto"/>
      <w:ind w:left="2683"/>
      <w:outlineLvl w:val="0"/>
    </w:pPr>
    <w:rPr>
      <w:rFonts w:ascii="Arial" w:eastAsia="Arial" w:hAnsi="Arial" w:cs="Arial"/>
      <w:b/>
      <w:bCs/>
      <w:sz w:val="47"/>
      <w:szCs w:val="47"/>
    </w:rPr>
  </w:style>
  <w:style w:type="paragraph" w:styleId="Heading2">
    <w:name w:val="heading 2"/>
    <w:basedOn w:val="Normal"/>
    <w:link w:val="Heading2Char"/>
    <w:uiPriority w:val="9"/>
    <w:unhideWhenUsed/>
    <w:qFormat/>
    <w:rsid w:val="00901AF5"/>
    <w:pPr>
      <w:widowControl w:val="0"/>
      <w:autoSpaceDE w:val="0"/>
      <w:autoSpaceDN w:val="0"/>
      <w:spacing w:before="38" w:after="0" w:line="240" w:lineRule="auto"/>
      <w:ind w:left="239"/>
      <w:jc w:val="center"/>
      <w:outlineLvl w:val="1"/>
    </w:pPr>
    <w:rPr>
      <w:rFonts w:ascii="Arial" w:eastAsia="Arial" w:hAnsi="Arial" w:cs="Arial"/>
      <w:b/>
      <w:bCs/>
      <w:i/>
      <w:sz w:val="39"/>
      <w:szCs w:val="39"/>
    </w:rPr>
  </w:style>
  <w:style w:type="paragraph" w:styleId="Heading3">
    <w:name w:val="heading 3"/>
    <w:basedOn w:val="Normal"/>
    <w:next w:val="Normal"/>
    <w:link w:val="Heading3Char"/>
    <w:uiPriority w:val="9"/>
    <w:semiHidden/>
    <w:unhideWhenUsed/>
    <w:qFormat/>
    <w:rsid w:val="00AE46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C8"/>
    <w:rPr>
      <w:rFonts w:ascii="Segoe UI" w:hAnsi="Segoe UI" w:cs="Segoe UI"/>
      <w:sz w:val="18"/>
      <w:szCs w:val="18"/>
    </w:rPr>
  </w:style>
  <w:style w:type="paragraph" w:styleId="ListParagraph">
    <w:name w:val="List Paragraph"/>
    <w:basedOn w:val="Normal"/>
    <w:uiPriority w:val="34"/>
    <w:qFormat/>
    <w:rsid w:val="00462BC8"/>
    <w:pPr>
      <w:ind w:left="720"/>
      <w:contextualSpacing/>
    </w:pPr>
  </w:style>
  <w:style w:type="paragraph" w:styleId="BodyText">
    <w:name w:val="Body Text"/>
    <w:basedOn w:val="Normal"/>
    <w:link w:val="BodyTextChar"/>
    <w:uiPriority w:val="1"/>
    <w:qFormat/>
    <w:rsid w:val="00901AF5"/>
    <w:pPr>
      <w:widowControl w:val="0"/>
      <w:autoSpaceDE w:val="0"/>
      <w:autoSpaceDN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901AF5"/>
    <w:rPr>
      <w:rFonts w:ascii="Arial" w:eastAsia="Arial" w:hAnsi="Arial" w:cs="Arial"/>
      <w:sz w:val="28"/>
      <w:szCs w:val="28"/>
    </w:rPr>
  </w:style>
  <w:style w:type="character" w:styleId="Hyperlink">
    <w:name w:val="Hyperlink"/>
    <w:basedOn w:val="DefaultParagraphFont"/>
    <w:uiPriority w:val="99"/>
    <w:unhideWhenUsed/>
    <w:rsid w:val="00901AF5"/>
    <w:rPr>
      <w:color w:val="0563C1" w:themeColor="hyperlink"/>
      <w:u w:val="single"/>
    </w:rPr>
  </w:style>
  <w:style w:type="character" w:customStyle="1" w:styleId="Heading1Char">
    <w:name w:val="Heading 1 Char"/>
    <w:basedOn w:val="DefaultParagraphFont"/>
    <w:link w:val="Heading1"/>
    <w:uiPriority w:val="9"/>
    <w:rsid w:val="00901AF5"/>
    <w:rPr>
      <w:rFonts w:ascii="Arial" w:eastAsia="Arial" w:hAnsi="Arial" w:cs="Arial"/>
      <w:b/>
      <w:bCs/>
      <w:sz w:val="47"/>
      <w:szCs w:val="47"/>
    </w:rPr>
  </w:style>
  <w:style w:type="character" w:customStyle="1" w:styleId="Heading2Char">
    <w:name w:val="Heading 2 Char"/>
    <w:basedOn w:val="DefaultParagraphFont"/>
    <w:link w:val="Heading2"/>
    <w:uiPriority w:val="9"/>
    <w:rsid w:val="00901AF5"/>
    <w:rPr>
      <w:rFonts w:ascii="Arial" w:eastAsia="Arial" w:hAnsi="Arial" w:cs="Arial"/>
      <w:b/>
      <w:bCs/>
      <w:i/>
      <w:sz w:val="39"/>
      <w:szCs w:val="39"/>
    </w:rPr>
  </w:style>
  <w:style w:type="character" w:customStyle="1" w:styleId="Heading3Char">
    <w:name w:val="Heading 3 Char"/>
    <w:basedOn w:val="DefaultParagraphFont"/>
    <w:link w:val="Heading3"/>
    <w:uiPriority w:val="9"/>
    <w:semiHidden/>
    <w:rsid w:val="00AE469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2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5FD"/>
  </w:style>
  <w:style w:type="paragraph" w:styleId="Footer">
    <w:name w:val="footer"/>
    <w:basedOn w:val="Normal"/>
    <w:link w:val="FooterChar"/>
    <w:uiPriority w:val="99"/>
    <w:unhideWhenUsed/>
    <w:rsid w:val="0082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5FD"/>
  </w:style>
  <w:style w:type="character" w:customStyle="1" w:styleId="UnresolvedMention1">
    <w:name w:val="Unresolved Mention1"/>
    <w:basedOn w:val="DefaultParagraphFont"/>
    <w:uiPriority w:val="99"/>
    <w:semiHidden/>
    <w:unhideWhenUsed/>
    <w:rsid w:val="00393495"/>
    <w:rPr>
      <w:color w:val="605E5C"/>
      <w:shd w:val="clear" w:color="auto" w:fill="E1DFDD"/>
    </w:rPr>
  </w:style>
  <w:style w:type="character" w:styleId="UnresolvedMention">
    <w:name w:val="Unresolved Mention"/>
    <w:basedOn w:val="DefaultParagraphFont"/>
    <w:uiPriority w:val="99"/>
    <w:rsid w:val="002E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HFX_Admin@psac-afpc.com"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FX_Admin@psac-afp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sac.com/atlanti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1814</Words>
  <Characters>10341</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Richard</dc:creator>
  <cp:lastModifiedBy>Sebastien Bezeau</cp:lastModifiedBy>
  <cp:revision>2</cp:revision>
  <cp:lastPrinted>2019-12-10T20:02:00Z</cp:lastPrinted>
  <dcterms:created xsi:type="dcterms:W3CDTF">2020-01-20T16:22:00Z</dcterms:created>
  <dcterms:modified xsi:type="dcterms:W3CDTF">2020-01-20T16:22:00Z</dcterms:modified>
</cp:coreProperties>
</file>