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0399" w14:textId="3CDB2E1B" w:rsidR="007B4D4A" w:rsidRPr="00794B60" w:rsidRDefault="00A23034" w:rsidP="007B4D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bookmarkStart w:id="0" w:name="_GoBack"/>
      <w:bookmarkEnd w:id="0"/>
      <w:r w:rsidRPr="00794B60">
        <w:rPr>
          <w:rFonts w:ascii="Times New Roman" w:hAnsi="Times New Roman" w:cs="Times New Roman"/>
          <w:b/>
          <w:sz w:val="32"/>
          <w:szCs w:val="32"/>
          <w:lang w:val="fr-CA"/>
        </w:rPr>
        <w:t>Conseil de la région de l’Atlantique de l’AFPC</w:t>
      </w:r>
      <w:r w:rsidR="00D745FD" w:rsidRPr="00794B60">
        <w:rPr>
          <w:rFonts w:ascii="Times New Roman" w:hAnsi="Times New Roman" w:cs="Times New Roman"/>
          <w:b/>
          <w:sz w:val="32"/>
          <w:szCs w:val="32"/>
          <w:lang w:val="fr-CA"/>
        </w:rPr>
        <w:t xml:space="preserve"> </w:t>
      </w:r>
    </w:p>
    <w:p w14:paraId="452C922A" w14:textId="7830CC35" w:rsidR="004E65C3" w:rsidRPr="00794B60" w:rsidRDefault="00EC61DD" w:rsidP="007B4D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794B60">
        <w:rPr>
          <w:rFonts w:ascii="Times New Roman" w:hAnsi="Times New Roman" w:cs="Times New Roman"/>
          <w:b/>
          <w:sz w:val="32"/>
          <w:szCs w:val="32"/>
          <w:lang w:val="fr-CA"/>
        </w:rPr>
        <w:t>Procès-verbal de la réunion du Comité des femmes</w:t>
      </w:r>
    </w:p>
    <w:p w14:paraId="6A76F8AD" w14:textId="2D32A7FE" w:rsidR="007B4D4A" w:rsidRPr="00794B60" w:rsidRDefault="001C29D4" w:rsidP="007B4D4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lang w:val="fr-CA"/>
        </w:rPr>
        <w:t>Le </w:t>
      </w:r>
      <w:r w:rsidR="00112C78" w:rsidRPr="00794B60">
        <w:rPr>
          <w:rFonts w:ascii="Times New Roman" w:hAnsi="Times New Roman" w:cs="Times New Roman"/>
          <w:b/>
          <w:sz w:val="28"/>
          <w:szCs w:val="28"/>
          <w:lang w:val="fr-CA"/>
        </w:rPr>
        <w:t>8</w:t>
      </w:r>
      <w:r w:rsidR="00D745FD" w:rsidRPr="00794B60">
        <w:rPr>
          <w:rFonts w:ascii="Times New Roman" w:hAnsi="Times New Roman" w:cs="Times New Roman"/>
          <w:b/>
          <w:sz w:val="28"/>
          <w:szCs w:val="28"/>
          <w:lang w:val="fr-CA"/>
        </w:rPr>
        <w:t> </w:t>
      </w:r>
      <w:r w:rsidR="00112C78" w:rsidRPr="00794B60">
        <w:rPr>
          <w:rFonts w:ascii="Times New Roman" w:hAnsi="Times New Roman" w:cs="Times New Roman"/>
          <w:b/>
          <w:sz w:val="28"/>
          <w:szCs w:val="28"/>
          <w:lang w:val="fr-CA"/>
        </w:rPr>
        <w:t>juin</w:t>
      </w:r>
      <w:r w:rsidR="00D745FD" w:rsidRPr="00794B60">
        <w:rPr>
          <w:rFonts w:ascii="Times New Roman" w:hAnsi="Times New Roman" w:cs="Times New Roman"/>
          <w:b/>
          <w:sz w:val="28"/>
          <w:szCs w:val="28"/>
          <w:lang w:val="fr-CA"/>
        </w:rPr>
        <w:t> </w:t>
      </w:r>
      <w:r w:rsidR="00112C78" w:rsidRPr="00794B60">
        <w:rPr>
          <w:rFonts w:ascii="Times New Roman" w:hAnsi="Times New Roman" w:cs="Times New Roman"/>
          <w:b/>
          <w:sz w:val="28"/>
          <w:szCs w:val="28"/>
          <w:lang w:val="fr-CA"/>
        </w:rPr>
        <w:t>2018 à 8</w:t>
      </w:r>
      <w:r w:rsidR="00D745FD" w:rsidRPr="00794B60">
        <w:rPr>
          <w:rFonts w:ascii="Times New Roman" w:hAnsi="Times New Roman" w:cs="Times New Roman"/>
          <w:b/>
          <w:sz w:val="28"/>
          <w:szCs w:val="28"/>
          <w:lang w:val="fr-CA"/>
        </w:rPr>
        <w:t> </w:t>
      </w:r>
      <w:r w:rsidR="00112C78" w:rsidRPr="00794B60">
        <w:rPr>
          <w:rFonts w:ascii="Times New Roman" w:hAnsi="Times New Roman" w:cs="Times New Roman"/>
          <w:b/>
          <w:sz w:val="28"/>
          <w:szCs w:val="28"/>
          <w:lang w:val="fr-CA"/>
        </w:rPr>
        <w:t>h (</w:t>
      </w:r>
      <w:r>
        <w:rPr>
          <w:rFonts w:ascii="Times New Roman" w:hAnsi="Times New Roman" w:cs="Times New Roman"/>
          <w:b/>
          <w:sz w:val="28"/>
          <w:szCs w:val="28"/>
          <w:lang w:val="fr-CA"/>
        </w:rPr>
        <w:t>HAT</w:t>
      </w:r>
      <w:r w:rsidR="00652FDF" w:rsidRPr="00794B60">
        <w:rPr>
          <w:rFonts w:ascii="Times New Roman" w:hAnsi="Times New Roman" w:cs="Times New Roman"/>
          <w:b/>
          <w:sz w:val="28"/>
          <w:szCs w:val="28"/>
          <w:lang w:val="fr-CA"/>
        </w:rPr>
        <w:t>) au</w:t>
      </w:r>
      <w:r w:rsidR="00112C78" w:rsidRPr="00794B60">
        <w:rPr>
          <w:rFonts w:ascii="Times New Roman" w:hAnsi="Times New Roman" w:cs="Times New Roman"/>
          <w:b/>
          <w:sz w:val="28"/>
          <w:szCs w:val="28"/>
          <w:lang w:val="fr-CA"/>
        </w:rPr>
        <w:t xml:space="preserve"> Marble Inn Resort</w:t>
      </w:r>
    </w:p>
    <w:p w14:paraId="59F0231B" w14:textId="5CAAB215" w:rsidR="007B4D4A" w:rsidRPr="00794B60" w:rsidRDefault="00087C26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1B7EC98A" w14:textId="31380C8F" w:rsidR="007B4D4A" w:rsidRPr="00794B60" w:rsidRDefault="006A47CD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794B60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Présences</w:t>
      </w:r>
      <w:r w:rsidR="00D745FD" w:rsidRPr="00794B60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794B60">
        <w:rPr>
          <w:rFonts w:ascii="Times New Roman" w:hAnsi="Times New Roman" w:cs="Times New Roman"/>
          <w:sz w:val="28"/>
          <w:szCs w:val="28"/>
          <w:lang w:val="fr-CA"/>
        </w:rPr>
        <w:t>: Shanny Doucet, Rhonda Doyle-LeBlanc (coprésidente), Michelle Neill (secrétaire), Heather Ford,</w:t>
      </w:r>
      <w:r w:rsidR="008513E7" w:rsidRPr="00794B60">
        <w:rPr>
          <w:rFonts w:ascii="Times New Roman" w:hAnsi="Times New Roman" w:cs="Times New Roman"/>
          <w:sz w:val="28"/>
          <w:szCs w:val="28"/>
          <w:lang w:val="fr-CA"/>
        </w:rPr>
        <w:t xml:space="preserve"> Corina Harding (rep. de l’</w:t>
      </w:r>
      <w:r w:rsidRPr="00794B60">
        <w:rPr>
          <w:rFonts w:ascii="Times New Roman" w:hAnsi="Times New Roman" w:cs="Times New Roman"/>
          <w:sz w:val="28"/>
          <w:szCs w:val="28"/>
          <w:lang w:val="fr-CA"/>
        </w:rPr>
        <w:t>AFPC en remplacement de Mary</w:t>
      </w:r>
      <w:r w:rsidR="00D745FD" w:rsidRPr="00794B60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794B60">
        <w:rPr>
          <w:rFonts w:ascii="Times New Roman" w:hAnsi="Times New Roman" w:cs="Times New Roman"/>
          <w:sz w:val="28"/>
          <w:szCs w:val="28"/>
          <w:lang w:val="fr-CA"/>
        </w:rPr>
        <w:t>MacNeil)</w:t>
      </w:r>
      <w:r w:rsidR="008629C9">
        <w:rPr>
          <w:rFonts w:ascii="Times New Roman" w:hAnsi="Times New Roman" w:cs="Times New Roman"/>
          <w:sz w:val="28"/>
          <w:szCs w:val="28"/>
          <w:lang w:val="fr-CA"/>
        </w:rPr>
        <w:t>,</w:t>
      </w:r>
      <w:r w:rsidRPr="00794B60">
        <w:rPr>
          <w:rFonts w:ascii="Times New Roman" w:hAnsi="Times New Roman" w:cs="Times New Roman"/>
          <w:sz w:val="28"/>
          <w:szCs w:val="28"/>
          <w:lang w:val="fr-CA"/>
        </w:rPr>
        <w:t xml:space="preserve"> Angela Decker (coprésidente) et Jill Power (présidente du CRF du Labrador, à titre d’observatrice)</w:t>
      </w:r>
      <w:r w:rsidR="008513E7" w:rsidRPr="00794B60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443411" w:rsidRPr="00794B60">
        <w:rPr>
          <w:rFonts w:ascii="Times New Roman" w:hAnsi="Times New Roman" w:cs="Times New Roman"/>
          <w:sz w:val="28"/>
          <w:szCs w:val="28"/>
          <w:lang w:val="fr-CA"/>
        </w:rPr>
        <w:t>Colleen Coffey et Erin</w:t>
      </w:r>
      <w:r w:rsidR="008513E7" w:rsidRPr="00794B60">
        <w:rPr>
          <w:rFonts w:ascii="Times New Roman" w:hAnsi="Times New Roman" w:cs="Times New Roman"/>
          <w:sz w:val="28"/>
          <w:szCs w:val="28"/>
          <w:lang w:val="fr-CA"/>
        </w:rPr>
        <w:t xml:space="preserve"> Sirett assistent à la dernière demi-heure de la réunion.</w:t>
      </w:r>
    </w:p>
    <w:p w14:paraId="28349588" w14:textId="0459519C" w:rsidR="007B4D4A" w:rsidRPr="00794B60" w:rsidRDefault="00087C26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3D2B86BF" w14:textId="77777777" w:rsidR="00EA0107" w:rsidRPr="00794B60" w:rsidRDefault="00087C26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41DD7DCB" w14:textId="49EB8787" w:rsidR="00DD282F" w:rsidRPr="00794B60" w:rsidRDefault="007146DF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Angela ouvre la séance en félicitant Shanny, lauréate du prix de c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o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ns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œ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ur de l’année </w:t>
      </w:r>
      <w:r w:rsidR="008629C9">
        <w:rPr>
          <w:rFonts w:ascii="Times New Roman" w:hAnsi="Times New Roman" w:cs="Times New Roman"/>
          <w:sz w:val="24"/>
          <w:szCs w:val="24"/>
          <w:lang w:val="fr-CA"/>
        </w:rPr>
        <w:t xml:space="preserve">2018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de la Fédération des travailleurs et travailleuses du Nouveau-Brunswick.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663DD72B" w14:textId="77777777" w:rsidR="00DD282F" w:rsidRPr="00794B60" w:rsidRDefault="00087C26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48380B26" w14:textId="7A1ECA1D" w:rsidR="007B4D4A" w:rsidRPr="00794B60" w:rsidRDefault="00D745FD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Angela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est en lice pour un prix semblable à T</w:t>
      </w:r>
      <w:r w:rsidR="008629C9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>-N</w:t>
      </w:r>
      <w:r w:rsidR="008629C9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>-L. Rhonda avait remporté cet honneur l’an dernier en Nouvelle-Écosse.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Heather 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et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Michelle 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discuteront avec Debi et Marilyn 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>pour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voir si la Fédération du travail de l’Î.-P.-É. 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v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>oudrait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 xml:space="preserve"> elle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aussi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offrir 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 xml:space="preserve">ce 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>prix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F44E3A4" w14:textId="2669BEA6" w:rsidR="007B4D4A" w:rsidRPr="00794B60" w:rsidRDefault="00087C26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41C3A851" w14:textId="77777777" w:rsidR="007B4D4A" w:rsidRPr="00794B60" w:rsidRDefault="00087C26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596307A2" w14:textId="2D4EE374" w:rsidR="007B4D4A" w:rsidRPr="00794B60" w:rsidRDefault="001C29D4" w:rsidP="007B4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Bilan</w:t>
      </w:r>
      <w:r w:rsidR="008513E7"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 de</w:t>
      </w:r>
      <w:r w:rsidR="004826D1"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 la Journée internationale des femmes</w:t>
      </w:r>
      <w:r w:rsidR="008513E7"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 (JIF)</w:t>
      </w:r>
    </w:p>
    <w:p w14:paraId="3C94DE8E" w14:textId="46118BC9" w:rsidR="00967641" w:rsidRPr="00794B60" w:rsidRDefault="004B7ECA" w:rsidP="0096764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T.-N.-L.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: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Jill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informe le groupe que le Centre pour femmes du Labrador a une nouvelle coordonnatrice.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Corina </w:t>
      </w:r>
      <w:r w:rsidR="00917AE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mentionne que </w:t>
      </w:r>
      <w:r w:rsidR="00EF4BA1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le CRF de 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Goose Bay</w:t>
      </w:r>
      <w:r w:rsidR="00EF4BA1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a pris part à une activité en milieu de travail.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84E7B" w:rsidRPr="00794B60">
        <w:rPr>
          <w:rFonts w:ascii="Times New Roman" w:hAnsi="Times New Roman" w:cs="Times New Roman"/>
          <w:sz w:val="24"/>
          <w:szCs w:val="24"/>
          <w:lang w:val="fr-CA"/>
        </w:rPr>
        <w:t>Angela mentionne que le CRF de Rocky Harbour a organisé une activité le 9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384E7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mars 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>où</w:t>
      </w:r>
      <w:r w:rsidR="00384E7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Morna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384E7B" w:rsidRPr="00794B60">
        <w:rPr>
          <w:rFonts w:ascii="Times New Roman" w:hAnsi="Times New Roman" w:cs="Times New Roman"/>
          <w:sz w:val="24"/>
          <w:szCs w:val="24"/>
          <w:lang w:val="fr-CA"/>
        </w:rPr>
        <w:t>Ball</w:t>
      </w:r>
      <w:r w:rsidR="00011B93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384E7B" w:rsidRPr="00794B60">
        <w:rPr>
          <w:rFonts w:ascii="Times New Roman" w:hAnsi="Times New Roman" w:cs="Times New Roman"/>
          <w:sz w:val="24"/>
          <w:szCs w:val="24"/>
          <w:lang w:val="fr-CA"/>
        </w:rPr>
        <w:t>ntyne a parlé d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>es services de garde et où on a</w:t>
      </w:r>
      <w:r w:rsidR="00384E7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recueilli des dons pour un refuge de la région.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>Robyn Benson</w:t>
      </w:r>
      <w:r w:rsidR="00484A01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n’a pu y assister en raison d’une situation urgente sur</w:t>
      </w:r>
      <w:r w:rsidR="00484A01" w:rsidRPr="00794B60">
        <w:rPr>
          <w:rFonts w:ascii="Times New Roman" w:hAnsi="Times New Roman" w:cs="Times New Roman"/>
          <w:sz w:val="24"/>
          <w:szCs w:val="24"/>
          <w:lang w:val="fr-CA"/>
        </w:rPr>
        <w:lastRenderedPageBreak/>
        <w:t>venue le même jour concernant Phénix.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54CB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Le thème de l’activité était 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« 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>Elle a persisté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 xml:space="preserve"> (« She persisted »)</w:t>
      </w:r>
      <w:r w:rsidR="00854CB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1C29D4">
        <w:rPr>
          <w:rFonts w:ascii="Times New Roman" w:hAnsi="Times New Roman" w:cs="Times New Roman"/>
          <w:sz w:val="24"/>
          <w:szCs w:val="24"/>
          <w:lang w:val="fr-CA"/>
        </w:rPr>
        <w:t xml:space="preserve">en référence au livre </w:t>
      </w:r>
      <w:r w:rsidR="001C29D4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de </w:t>
      </w:r>
      <w:r w:rsidR="00854CBD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Chelsea </w:t>
      </w:r>
      <w:r w:rsidR="00854CBD" w:rsidRPr="00794B60">
        <w:rPr>
          <w:rFonts w:ascii="Times New Roman" w:hAnsi="Times New Roman" w:cs="Times New Roman"/>
          <w:sz w:val="24"/>
          <w:szCs w:val="24"/>
          <w:lang w:val="fr-CA"/>
        </w:rPr>
        <w:t>Clinton.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Corina et Colleen étaient</w:t>
      </w:r>
      <w:r w:rsidR="00066E1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>sur place</w:t>
      </w:r>
      <w:r w:rsidR="00066E1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D6DC4" w:rsidRPr="00794B60">
        <w:rPr>
          <w:rFonts w:ascii="Times New Roman" w:hAnsi="Times New Roman" w:cs="Times New Roman"/>
          <w:sz w:val="24"/>
          <w:szCs w:val="24"/>
          <w:lang w:val="fr-CA"/>
        </w:rPr>
        <w:t>Service Canada a organisé une activité.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A0C02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Le CRF de St. John’s 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2A0C02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aussi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organisé une activité 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>au Bella Vista —</w:t>
      </w:r>
      <w:r w:rsidR="002A0C02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Morna 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 xml:space="preserve">y a </w:t>
      </w:r>
      <w:r w:rsidR="002A0C02" w:rsidRPr="00794B60">
        <w:rPr>
          <w:rFonts w:ascii="Times New Roman" w:hAnsi="Times New Roman" w:cs="Times New Roman"/>
          <w:sz w:val="24"/>
          <w:szCs w:val="24"/>
          <w:lang w:val="fr-CA"/>
        </w:rPr>
        <w:t>parl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 des services de garde. Ce fut</w:t>
      </w:r>
      <w:r w:rsidR="002A0C02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l’un des plus grands rendez-vous au Canada (96 participantes).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934F3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Dans le cadre de 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 xml:space="preserve">cette </w:t>
      </w:r>
      <w:r w:rsidR="00934F3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activité, on 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 xml:space="preserve">a </w:t>
      </w:r>
      <w:r w:rsidR="00934F3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tenu à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souligner </w:t>
      </w:r>
      <w:r w:rsidR="00934F3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la campagne de la 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« </w:t>
      </w:r>
      <w:r w:rsidR="00934F36" w:rsidRPr="00794B60">
        <w:rPr>
          <w:rFonts w:ascii="Times New Roman" w:hAnsi="Times New Roman" w:cs="Times New Roman"/>
          <w:sz w:val="24"/>
          <w:szCs w:val="24"/>
          <w:lang w:val="fr-CA"/>
        </w:rPr>
        <w:t>Robe rouge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="00934F36" w:rsidRPr="00794B60">
        <w:rPr>
          <w:rFonts w:ascii="Times New Roman" w:hAnsi="Times New Roman" w:cs="Times New Roman"/>
          <w:sz w:val="24"/>
          <w:szCs w:val="24"/>
          <w:lang w:val="fr-CA"/>
        </w:rPr>
        <w:t>. À chaque table, il y avait une chaise vide sur laquelle on a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vait</w:t>
      </w:r>
      <w:r w:rsidR="00934F3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déposé une robe rouge.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56CE5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Le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CRF</w:t>
      </w:r>
      <w:r w:rsidR="00B56CE5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a recueilli 500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B56CE5" w:rsidRPr="00794B60">
        <w:rPr>
          <w:rFonts w:ascii="Times New Roman" w:hAnsi="Times New Roman" w:cs="Times New Roman"/>
          <w:sz w:val="24"/>
          <w:szCs w:val="24"/>
          <w:lang w:val="fr-CA"/>
        </w:rPr>
        <w:t>$ pour un refuge de la région. Le reste de fonds amassés serviront à financer d’autres activités.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7546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Le dimanche, 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 xml:space="preserve">il y a eu </w:t>
      </w:r>
      <w:r w:rsidR="00C7546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un brunch 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« </w:t>
      </w:r>
      <w:r w:rsidR="00C7546B" w:rsidRPr="00794B60">
        <w:rPr>
          <w:rFonts w:ascii="Times New Roman" w:hAnsi="Times New Roman" w:cs="Times New Roman"/>
          <w:sz w:val="24"/>
          <w:szCs w:val="24"/>
          <w:lang w:val="fr-CA"/>
        </w:rPr>
        <w:t>Bread &amp; Roses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 xml:space="preserve"> (CTC, F</w:t>
      </w:r>
      <w:r w:rsidR="00C7546B" w:rsidRPr="00794B60">
        <w:rPr>
          <w:rFonts w:ascii="Times New Roman" w:hAnsi="Times New Roman" w:cs="Times New Roman"/>
          <w:sz w:val="24"/>
          <w:szCs w:val="24"/>
          <w:lang w:val="fr-CA"/>
        </w:rPr>
        <w:t>édération du travail,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 xml:space="preserve"> Conseil sur la condition féminine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)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>en compagnie de</w:t>
      </w:r>
      <w:r w:rsidR="00C7546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 </w:t>
      </w:r>
      <w:r w:rsidR="00C7546B" w:rsidRPr="00794B60">
        <w:rPr>
          <w:rFonts w:ascii="Times New Roman" w:hAnsi="Times New Roman" w:cs="Times New Roman"/>
          <w:sz w:val="24"/>
          <w:szCs w:val="24"/>
          <w:lang w:val="fr-CA"/>
        </w:rPr>
        <w:t>Jones.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À Corner </w:t>
      </w:r>
      <w:r w:rsidR="00A53D85" w:rsidRPr="00794B60">
        <w:rPr>
          <w:rFonts w:ascii="Times New Roman" w:hAnsi="Times New Roman" w:cs="Times New Roman"/>
          <w:sz w:val="24"/>
          <w:szCs w:val="24"/>
          <w:lang w:val="fr-CA"/>
        </w:rPr>
        <w:t>Brook, on a invité une conférencière de la GRC qui est venu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A53D85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parl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er</w:t>
      </w:r>
      <w:r w:rsidR="00A53D85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de violence et de harcèlement au sein 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>de cette force policière</w:t>
      </w:r>
      <w:r w:rsidR="00A53D85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E2EC1">
        <w:rPr>
          <w:rFonts w:ascii="Times New Roman" w:hAnsi="Times New Roman" w:cs="Times New Roman"/>
          <w:sz w:val="24"/>
          <w:szCs w:val="24"/>
          <w:lang w:val="fr-CA"/>
        </w:rPr>
        <w:t>Les femmes dans la GRC ont remporté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 d</w:t>
      </w:r>
      <w:r w:rsidR="00A53D85" w:rsidRPr="00794B60">
        <w:rPr>
          <w:rFonts w:ascii="Times New Roman" w:hAnsi="Times New Roman" w:cs="Times New Roman"/>
          <w:sz w:val="24"/>
          <w:szCs w:val="24"/>
          <w:lang w:val="fr-CA"/>
        </w:rPr>
        <w:t>’importantes victoires depuis.</w:t>
      </w:r>
    </w:p>
    <w:p w14:paraId="0F2702F3" w14:textId="77777777" w:rsidR="000B3A4E" w:rsidRPr="00794B60" w:rsidRDefault="00087C26" w:rsidP="000B3A4E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</w:p>
    <w:p w14:paraId="5E6AB668" w14:textId="7EB84D8C" w:rsidR="00F314E4" w:rsidRPr="00794B60" w:rsidRDefault="00072962" w:rsidP="000B3A4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Î.-P.-É.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: Heather et Michelle mentionnent que cette année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le Comité consultatif sur la situation de l’Î.-P.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noBreakHyphen/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É.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s’est chargé d’organiser l’activité à Charlottetown. Il y avait notamment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de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la danse,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dont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une danse du cercle autochtone dans la région de Charlottetown.</w:t>
      </w:r>
      <w:r w:rsidR="007927A1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L’activité avait été affiché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7927A1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dans les </w:t>
      </w:r>
      <w:r w:rsidR="00673880" w:rsidRPr="00794B60">
        <w:rPr>
          <w:rFonts w:ascii="Times New Roman" w:hAnsi="Times New Roman" w:cs="Times New Roman"/>
          <w:sz w:val="24"/>
          <w:szCs w:val="24"/>
          <w:lang w:val="fr-CA"/>
        </w:rPr>
        <w:t>bureaux du SEI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927A1" w:rsidRPr="00794B60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673880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Su</w:t>
      </w:r>
      <w:r w:rsidR="007927A1" w:rsidRPr="00794B60">
        <w:rPr>
          <w:rFonts w:ascii="Times New Roman" w:hAnsi="Times New Roman" w:cs="Times New Roman"/>
          <w:sz w:val="24"/>
          <w:szCs w:val="24"/>
          <w:lang w:val="fr-CA"/>
        </w:rPr>
        <w:t>mmerside et à</w:t>
      </w:r>
      <w:r w:rsidR="00673880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Charlottetown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46544D1" w14:textId="77777777" w:rsidR="00DD282F" w:rsidRPr="00794B60" w:rsidRDefault="00087C26" w:rsidP="00DD282F">
      <w:pPr>
        <w:pStyle w:val="ListParagraph"/>
        <w:rPr>
          <w:rFonts w:ascii="Times New Roman" w:hAnsi="Times New Roman" w:cs="Times New Roman"/>
          <w:sz w:val="24"/>
          <w:szCs w:val="24"/>
          <w:lang w:val="fr-CA"/>
        </w:rPr>
      </w:pPr>
    </w:p>
    <w:p w14:paraId="0E584280" w14:textId="2020192A" w:rsidR="00794C6A" w:rsidRPr="00794B60" w:rsidRDefault="00D745FD" w:rsidP="000B3A4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N</w:t>
      </w:r>
      <w:r w:rsidR="007927A1" w:rsidRPr="00794B60">
        <w:rPr>
          <w:rFonts w:ascii="Times New Roman" w:hAnsi="Times New Roman" w:cs="Times New Roman"/>
          <w:sz w:val="24"/>
          <w:szCs w:val="24"/>
          <w:lang w:val="fr-CA"/>
        </w:rPr>
        <w:t>.-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B</w:t>
      </w:r>
      <w:r w:rsidR="007927A1" w:rsidRPr="00794B60">
        <w:rPr>
          <w:rFonts w:ascii="Times New Roman" w:hAnsi="Times New Roman" w:cs="Times New Roman"/>
          <w:sz w:val="24"/>
          <w:szCs w:val="24"/>
          <w:lang w:val="fr-CA"/>
        </w:rPr>
        <w:t>.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: Shanny 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>mentionne que le Centre des pensions organise normalement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 pour l’occasion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une séance d’information à l’heure du midi où les membres du personnel ayant des talents artistiques sont invités à vendre leur artisanat pour amasse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r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des fonds pour une bonne cause. Malheureusement,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le jour venu, 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>on a dû ferm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er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le bureau à cause d’une tempête. Le 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c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>om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ité de la section locale a donc 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>décidé d’</w:t>
      </w:r>
      <w:r w:rsidR="008513E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acheter des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œ</w:t>
      </w:r>
      <w:r w:rsidR="008513E7" w:rsidRPr="00794B60">
        <w:rPr>
          <w:rFonts w:ascii="Times New Roman" w:hAnsi="Times New Roman" w:cs="Times New Roman"/>
          <w:sz w:val="24"/>
          <w:szCs w:val="24"/>
          <w:lang w:val="fr-CA"/>
        </w:rPr>
        <w:t>illets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aux femmes du bureau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41E93DEC" w14:textId="6AFBDB00" w:rsidR="007B4D4A" w:rsidRPr="00794B60" w:rsidRDefault="00087C26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5FE7F970" w14:textId="2A2C7F47" w:rsidR="00EA0107" w:rsidRPr="00794B60" w:rsidRDefault="00D745FD" w:rsidP="000B3A4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N</w:t>
      </w:r>
      <w:r w:rsidR="00FF5079" w:rsidRPr="00794B60">
        <w:rPr>
          <w:rFonts w:ascii="Times New Roman" w:hAnsi="Times New Roman" w:cs="Times New Roman"/>
          <w:sz w:val="24"/>
          <w:szCs w:val="24"/>
          <w:lang w:val="fr-CA"/>
        </w:rPr>
        <w:t>.-É.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: Rhonda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explique</w:t>
      </w:r>
      <w:r w:rsidR="008513E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qu’elle a fait partie du comité organisateur de deux activités différentes à l’occasion de la JIF.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513E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Il y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 xml:space="preserve">a eu d’abord </w:t>
      </w:r>
      <w:r w:rsidR="008513E7" w:rsidRPr="00794B60">
        <w:rPr>
          <w:rFonts w:ascii="Times New Roman" w:hAnsi="Times New Roman" w:cs="Times New Roman"/>
          <w:sz w:val="24"/>
          <w:szCs w:val="24"/>
          <w:lang w:val="fr-CA"/>
        </w:rPr>
        <w:t>le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 xml:space="preserve"> déjeuner annuel de la F</w:t>
      </w:r>
      <w:r w:rsidR="008513E7" w:rsidRPr="00794B60">
        <w:rPr>
          <w:rFonts w:ascii="Times New Roman" w:hAnsi="Times New Roman" w:cs="Times New Roman"/>
          <w:sz w:val="24"/>
          <w:szCs w:val="24"/>
          <w:lang w:val="fr-CA"/>
        </w:rPr>
        <w:t>édération du travail de la Nouvelle-Écosse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4D30D4" w:rsidRPr="004D30D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dans les bureaux du</w:t>
      </w:r>
      <w:r w:rsidR="004D30D4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NSGEU, à Dartmouth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. L</w:t>
      </w:r>
      <w:r w:rsidR="00E7346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ynn Jones </w:t>
      </w:r>
      <w:r w:rsidR="004D30D4">
        <w:rPr>
          <w:rFonts w:ascii="Times New Roman" w:hAnsi="Times New Roman" w:cs="Times New Roman"/>
          <w:sz w:val="24"/>
          <w:szCs w:val="24"/>
          <w:lang w:val="fr-CA"/>
        </w:rPr>
        <w:t>était la conférencière invitée.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Il y a aussi eu</w:t>
      </w:r>
      <w:r w:rsidR="002B7C68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la Conférence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annuelle </w:t>
      </w:r>
      <w:r w:rsidR="002B7C68" w:rsidRPr="00794B60">
        <w:rPr>
          <w:rFonts w:ascii="Times New Roman" w:hAnsi="Times New Roman" w:cs="Times New Roman"/>
          <w:sz w:val="24"/>
          <w:szCs w:val="24"/>
          <w:lang w:val="fr-CA"/>
        </w:rPr>
        <w:t>de la JIF à la base de Stadacona, à Halifax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B7C68" w:rsidRPr="00794B60">
        <w:rPr>
          <w:rFonts w:ascii="Times New Roman" w:hAnsi="Times New Roman" w:cs="Times New Roman"/>
          <w:sz w:val="24"/>
          <w:szCs w:val="24"/>
          <w:lang w:val="fr-CA"/>
        </w:rPr>
        <w:t>L’activit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é s’est très bien déroulée, même s’il y a eu moins de monde que</w:t>
      </w:r>
      <w:r w:rsidR="002B7C68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prévu en raison du mauvais temps et </w:t>
      </w:r>
      <w:r w:rsidR="00B04BAA" w:rsidRPr="00794B60">
        <w:rPr>
          <w:rFonts w:ascii="Times New Roman" w:hAnsi="Times New Roman" w:cs="Times New Roman"/>
          <w:sz w:val="24"/>
          <w:szCs w:val="24"/>
          <w:lang w:val="fr-CA"/>
        </w:rPr>
        <w:t>que le service de navette sur la base n’était pas disponible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D73C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La conférencière d’honneur,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Jennifer Howard</w:t>
      </w:r>
      <w:r w:rsidR="007D73CE" w:rsidRPr="00794B60">
        <w:rPr>
          <w:rFonts w:ascii="Times New Roman" w:hAnsi="Times New Roman" w:cs="Times New Roman"/>
          <w:sz w:val="24"/>
          <w:szCs w:val="24"/>
          <w:lang w:val="fr-CA"/>
        </w:rPr>
        <w:t>, a entretenu les participantes de la violence familiale. Divers ateliers ont aussi été offerts, dont un qui portait sur le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 services de garde et un autre sur le</w:t>
      </w:r>
      <w:r w:rsidR="007D73C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yoga.</w:t>
      </w:r>
      <w:r w:rsidR="00B96BC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La section locale de Rhonda a organisé une collecte de fonds et de vêtements </w:t>
      </w:r>
      <w:r w:rsidR="00B45612">
        <w:rPr>
          <w:rFonts w:ascii="Times New Roman" w:hAnsi="Times New Roman" w:cs="Times New Roman"/>
          <w:sz w:val="24"/>
          <w:szCs w:val="24"/>
          <w:lang w:val="fr-CA"/>
        </w:rPr>
        <w:t xml:space="preserve">pour </w:t>
      </w:r>
      <w:r w:rsidR="00B96BC7" w:rsidRPr="00794B60">
        <w:rPr>
          <w:rFonts w:ascii="Times New Roman" w:hAnsi="Times New Roman" w:cs="Times New Roman"/>
          <w:sz w:val="24"/>
          <w:szCs w:val="24"/>
          <w:lang w:val="fr-CA"/>
        </w:rPr>
        <w:t>un refuge de la région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5FBD8C5" w14:textId="77777777" w:rsidR="00EA0107" w:rsidRPr="00794B60" w:rsidRDefault="00087C26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37C582DC" w14:textId="77777777" w:rsidR="00BF7C24" w:rsidRPr="00794B60" w:rsidRDefault="00087C26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54D3D55B" w14:textId="52B41C49" w:rsidR="007B4D4A" w:rsidRPr="00794B60" w:rsidRDefault="00AF7E77" w:rsidP="007B4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 xml:space="preserve">Conférence régionale des femmes </w:t>
      </w:r>
      <w:r w:rsidR="000441A2" w:rsidRPr="00794B60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de 2019</w:t>
      </w:r>
    </w:p>
    <w:p w14:paraId="5F1C0AC5" w14:textId="570CF309" w:rsidR="0062375D" w:rsidRPr="00794B60" w:rsidRDefault="001A14A1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La conférence est à </w:t>
      </w:r>
      <w:r w:rsidR="0067382A" w:rsidRPr="00794B60">
        <w:rPr>
          <w:rFonts w:ascii="Times New Roman" w:hAnsi="Times New Roman" w:cs="Times New Roman"/>
          <w:sz w:val="24"/>
          <w:szCs w:val="24"/>
          <w:lang w:val="fr-CA"/>
        </w:rPr>
        <w:t>l’état de projet.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Par le passé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 elle a </w:t>
      </w:r>
      <w:r w:rsidR="00D61F4B" w:rsidRPr="00794B60">
        <w:rPr>
          <w:rFonts w:ascii="Times New Roman" w:hAnsi="Times New Roman" w:cs="Times New Roman"/>
          <w:sz w:val="24"/>
          <w:szCs w:val="24"/>
          <w:lang w:val="fr-CA"/>
        </w:rPr>
        <w:t>eu lieu à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 deux reprises à</w:t>
      </w:r>
      <w:r w:rsidR="00D61F4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St. FX (</w:t>
      </w:r>
      <w:r w:rsidR="0067382A" w:rsidRPr="00794B60">
        <w:rPr>
          <w:rFonts w:ascii="Times New Roman" w:hAnsi="Times New Roman" w:cs="Times New Roman"/>
          <w:sz w:val="24"/>
          <w:szCs w:val="24"/>
          <w:lang w:val="fr-CA"/>
        </w:rPr>
        <w:t>Antigonish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)</w:t>
      </w:r>
      <w:r w:rsidR="0067382A" w:rsidRPr="00794B60">
        <w:rPr>
          <w:rFonts w:ascii="Times New Roman" w:hAnsi="Times New Roman" w:cs="Times New Roman"/>
          <w:sz w:val="24"/>
          <w:szCs w:val="24"/>
          <w:lang w:val="fr-CA"/>
        </w:rPr>
        <w:t>. La dernière fois, il y a eu</w:t>
      </w:r>
      <w:r w:rsidR="001F6D3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des problèmes avec le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67382A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services d’alimentation</w:t>
      </w:r>
      <w:r w:rsidR="0067382A" w:rsidRPr="00FC3A7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D61F4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où</w:t>
      </w:r>
      <w:r w:rsidR="001F6D3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le personnel de</w:t>
      </w:r>
      <w:r w:rsidR="0067382A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l’établissement n</w:t>
      </w:r>
      <w:r w:rsidR="001F6D3E" w:rsidRPr="00794B60">
        <w:rPr>
          <w:rFonts w:ascii="Times New Roman" w:hAnsi="Times New Roman" w:cs="Times New Roman"/>
          <w:sz w:val="24"/>
          <w:szCs w:val="24"/>
          <w:lang w:val="fr-CA"/>
        </w:rPr>
        <w:t>e s’était pas montré</w:t>
      </w:r>
      <w:r w:rsidR="0067382A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très accommodant.</w:t>
      </w:r>
      <w:r w:rsidR="001F6D3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Il faudrait peut-être envisager d’autres options.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7382A" w:rsidRPr="00794B60">
        <w:rPr>
          <w:rFonts w:ascii="Times New Roman" w:hAnsi="Times New Roman" w:cs="Times New Roman"/>
          <w:sz w:val="24"/>
          <w:szCs w:val="24"/>
          <w:lang w:val="fr-CA"/>
        </w:rPr>
        <w:t>Idéalement, il faudrait choisir un lieu où le personnel est syndiqué. Peut-on choisir un lieu de travail où le personnel est représenté par Unifor? Les travaux de planification se poursuivront cet automne.</w:t>
      </w:r>
    </w:p>
    <w:p w14:paraId="596C4F55" w14:textId="2B2C60CC" w:rsidR="002D58EB" w:rsidRPr="00794B60" w:rsidRDefault="00087C26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608A41AE" w14:textId="4BEABE11" w:rsidR="002D58EB" w:rsidRPr="00794B60" w:rsidRDefault="00D745FD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Angela</w:t>
      </w:r>
      <w:r w:rsidR="001F6D3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mentionne que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1F6D3E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selon </w:t>
      </w:r>
      <w:r w:rsidR="001A14A1" w:rsidRPr="00794B60">
        <w:rPr>
          <w:rFonts w:ascii="Times New Roman" w:hAnsi="Times New Roman" w:cs="Times New Roman"/>
          <w:sz w:val="24"/>
          <w:szCs w:val="24"/>
          <w:lang w:val="fr-CA"/>
        </w:rPr>
        <w:t>les Statu</w:t>
      </w:r>
      <w:r w:rsidR="00D61F4B" w:rsidRPr="00794B60">
        <w:rPr>
          <w:rFonts w:ascii="Times New Roman" w:hAnsi="Times New Roman" w:cs="Times New Roman"/>
          <w:sz w:val="24"/>
          <w:szCs w:val="24"/>
          <w:lang w:val="fr-CA"/>
        </w:rPr>
        <w:t>t</w:t>
      </w:r>
      <w:r w:rsidR="001A14A1" w:rsidRPr="00794B60">
        <w:rPr>
          <w:rFonts w:ascii="Times New Roman" w:hAnsi="Times New Roman" w:cs="Times New Roman"/>
          <w:sz w:val="24"/>
          <w:szCs w:val="24"/>
          <w:lang w:val="fr-CA"/>
        </w:rPr>
        <w:t>s du Conseil de l’Atlantique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r w:rsidR="001A14A1" w:rsidRPr="00794B60">
        <w:rPr>
          <w:rFonts w:ascii="Times New Roman" w:hAnsi="Times New Roman" w:cs="Times New Roman"/>
          <w:sz w:val="24"/>
          <w:szCs w:val="24"/>
          <w:lang w:val="fr-CA"/>
        </w:rPr>
        <w:t>article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13)</w:t>
      </w:r>
      <w:r w:rsidR="001A14A1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, il devrait y avoir une conférence des femmes de T.-N.-L. et une conférence des femmes des Maritimes. Or, au cours des deux derniers cycles, </w:t>
      </w:r>
      <w:r w:rsidR="00D61F4B" w:rsidRPr="00794B60">
        <w:rPr>
          <w:rFonts w:ascii="Times New Roman" w:hAnsi="Times New Roman" w:cs="Times New Roman"/>
          <w:sz w:val="24"/>
          <w:szCs w:val="24"/>
          <w:lang w:val="fr-CA"/>
        </w:rPr>
        <w:t>on a combiné les deux.</w:t>
      </w:r>
    </w:p>
    <w:p w14:paraId="270A699C" w14:textId="5582541F" w:rsidR="00694671" w:rsidRPr="00794B60" w:rsidRDefault="00087C26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111EFF2E" w14:textId="478676F9" w:rsidR="00694671" w:rsidRPr="00794B60" w:rsidRDefault="00D61F4B" w:rsidP="0069467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lastRenderedPageBreak/>
        <w:t xml:space="preserve">Le groupe discute du thème de la conférence et s’arrête sur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«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Elle a persisté… ». On pourrait offrir un atelier où les participantes seraient invitées </w:t>
      </w:r>
      <w:r w:rsidR="00B45612"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compléter la phrase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 N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ous pourrions inviter des survivantes de violence familiale ou encore des femmes en leadership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 comme conférencières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N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ous pourrions aussi faire tirer </w:t>
      </w:r>
      <w:r w:rsidR="006111EE" w:rsidRPr="00794B60">
        <w:rPr>
          <w:rFonts w:ascii="Times New Roman" w:hAnsi="Times New Roman" w:cs="Times New Roman"/>
          <w:sz w:val="24"/>
          <w:szCs w:val="24"/>
          <w:lang w:val="fr-CA"/>
        </w:rPr>
        <w:t>un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 livre </w:t>
      </w:r>
      <w:r w:rsidR="00D63620" w:rsidRPr="007178EC">
        <w:rPr>
          <w:rFonts w:ascii="Times New Roman" w:hAnsi="Times New Roman" w:cs="Times New Roman"/>
          <w:sz w:val="24"/>
          <w:szCs w:val="24"/>
          <w:lang w:val="fr-CA"/>
        </w:rPr>
        <w:t>de Chelsea Clinton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. Angela </w:t>
      </w:r>
      <w:r w:rsidR="00B45612">
        <w:rPr>
          <w:rFonts w:ascii="Times New Roman" w:hAnsi="Times New Roman" w:cs="Times New Roman"/>
          <w:sz w:val="24"/>
          <w:szCs w:val="24"/>
          <w:lang w:val="fr-CA"/>
        </w:rPr>
        <w:t>souligne qu’un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 livre </w:t>
      </w:r>
      <w:r w:rsidR="006111EE" w:rsidRPr="00794B60">
        <w:rPr>
          <w:rFonts w:ascii="Times New Roman" w:hAnsi="Times New Roman" w:cs="Times New Roman"/>
          <w:sz w:val="24"/>
          <w:szCs w:val="24"/>
          <w:lang w:val="fr-CA"/>
        </w:rPr>
        <w:t>pour enfant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B45612">
        <w:rPr>
          <w:rFonts w:ascii="Times New Roman" w:hAnsi="Times New Roman" w:cs="Times New Roman"/>
          <w:sz w:val="24"/>
          <w:szCs w:val="24"/>
          <w:lang w:val="fr-CA"/>
        </w:rPr>
        <w:t xml:space="preserve"> serait également un choix approprié pour un tirage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. Prière d’envoyer toute autre suggestion à </w:t>
      </w:r>
      <w:r w:rsidR="006111EE" w:rsidRPr="00794B60">
        <w:rPr>
          <w:rFonts w:ascii="Times New Roman" w:hAnsi="Times New Roman" w:cs="Times New Roman"/>
          <w:sz w:val="24"/>
          <w:szCs w:val="24"/>
          <w:lang w:val="fr-CA"/>
        </w:rPr>
        <w:t>Mary 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MacNeil.</w:t>
      </w:r>
    </w:p>
    <w:p w14:paraId="77165C3B" w14:textId="77777777" w:rsidR="0062375D" w:rsidRPr="00794B60" w:rsidRDefault="00087C26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6410F1EF" w14:textId="77777777" w:rsidR="00794C6A" w:rsidRPr="00794B60" w:rsidRDefault="00087C26" w:rsidP="00694671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32C1F9E1" w14:textId="306B52FC" w:rsidR="007B4D4A" w:rsidRPr="00794B60" w:rsidRDefault="00C533E5" w:rsidP="007B4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lang w:val="fr-CA"/>
        </w:rPr>
        <w:t>Éducation</w:t>
      </w:r>
    </w:p>
    <w:p w14:paraId="6D9E8B50" w14:textId="0C8EF6D7" w:rsidR="00794C6A" w:rsidRPr="00794B60" w:rsidRDefault="001C5765" w:rsidP="00BF7C2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Le Comité d’éducation s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’est réuni hier pour discuter de </w:t>
      </w:r>
      <w:r w:rsidR="00B45612">
        <w:rPr>
          <w:rFonts w:ascii="Times New Roman" w:hAnsi="Times New Roman" w:cs="Times New Roman"/>
          <w:sz w:val="24"/>
          <w:szCs w:val="24"/>
          <w:lang w:val="fr-CA"/>
        </w:rPr>
        <w:t xml:space="preserve">son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plan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pour 2019-2021.</w:t>
      </w:r>
    </w:p>
    <w:p w14:paraId="5BC7411E" w14:textId="0EC05421" w:rsidR="00694671" w:rsidRPr="00794B60" w:rsidRDefault="006111EE" w:rsidP="00BF7C2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Il faudrait offrir à nouveau le cours de perfectionnement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«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Femmes et syndicats : Une alliance gagnante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(maximum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de 15 à 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18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participant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s)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. La dernière fois qu’il a été offert dans la région, c’était en 2014. On avait alors offert une version condensée sur trois jours au lieu de cinq.</w:t>
      </w:r>
    </w:p>
    <w:p w14:paraId="5AECAF6A" w14:textId="036229DD" w:rsidR="00426FDE" w:rsidRPr="00794B60" w:rsidRDefault="006111EE" w:rsidP="00BF7C2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Les régions financent les cours de base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et l’AFPC-National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les cours de perfectionnement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7F07DDDF" w14:textId="248BD776" w:rsidR="00426FDE" w:rsidRPr="00794B60" w:rsidRDefault="00F02B40" w:rsidP="00BF7C2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L’École du syndicalisme de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l’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Atlantique aura lieu en octobre.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111EE" w:rsidRPr="00794B60">
        <w:rPr>
          <w:rFonts w:ascii="Times New Roman" w:hAnsi="Times New Roman" w:cs="Times New Roman"/>
          <w:sz w:val="24"/>
          <w:szCs w:val="24"/>
          <w:lang w:val="fr-CA"/>
        </w:rPr>
        <w:t>Nous avons reçu </w:t>
      </w:r>
      <w:r w:rsidR="00A30584" w:rsidRPr="00794B60">
        <w:rPr>
          <w:rFonts w:ascii="Times New Roman" w:hAnsi="Times New Roman" w:cs="Times New Roman"/>
          <w:sz w:val="24"/>
          <w:szCs w:val="24"/>
          <w:lang w:val="fr-CA"/>
        </w:rPr>
        <w:t>100</w:t>
      </w:r>
      <w:r w:rsidR="006111EE" w:rsidRPr="00794B60">
        <w:rPr>
          <w:rFonts w:ascii="Times New Roman" w:hAnsi="Times New Roman" w:cs="Times New Roman"/>
          <w:sz w:val="24"/>
          <w:szCs w:val="24"/>
          <w:lang w:val="fr-CA"/>
        </w:rPr>
        <w:t> demand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 xml:space="preserve">es de participation. L’école </w:t>
      </w:r>
      <w:r w:rsidR="006111EE" w:rsidRPr="00794B60">
        <w:rPr>
          <w:rFonts w:ascii="Times New Roman" w:hAnsi="Times New Roman" w:cs="Times New Roman"/>
          <w:sz w:val="24"/>
          <w:szCs w:val="24"/>
          <w:lang w:val="fr-CA"/>
        </w:rPr>
        <w:t>peut accueillir 70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6111EE" w:rsidRPr="00794B60">
        <w:rPr>
          <w:rFonts w:ascii="Times New Roman" w:hAnsi="Times New Roman" w:cs="Times New Roman"/>
          <w:sz w:val="24"/>
          <w:szCs w:val="24"/>
          <w:lang w:val="fr-CA"/>
        </w:rPr>
        <w:t>personnes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41BAD2F" w14:textId="5B1D94E1" w:rsidR="00260702" w:rsidRPr="00794B60" w:rsidRDefault="006111EE" w:rsidP="00BF7C2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Le Comité d’éducation songe </w:t>
      </w:r>
      <w:r w:rsidR="00C827FA" w:rsidRPr="00794B60">
        <w:rPr>
          <w:rFonts w:ascii="Times New Roman" w:hAnsi="Times New Roman" w:cs="Times New Roman"/>
          <w:sz w:val="24"/>
          <w:szCs w:val="24"/>
          <w:lang w:val="fr-CA"/>
        </w:rPr>
        <w:t>à tenir une réunion générale des présidentes et des présidents à Halifax au printemps prochain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2830FA3" w14:textId="05F6EC90" w:rsidR="00260702" w:rsidRPr="00794B60" w:rsidRDefault="00EE1B8F" w:rsidP="00BF7C2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Conférences nationales Équité </w:t>
      </w:r>
      <w:r w:rsidR="00C827FA" w:rsidRPr="00794B60">
        <w:rPr>
          <w:rFonts w:ascii="Times New Roman" w:hAnsi="Times New Roman" w:cs="Times New Roman"/>
          <w:sz w:val="24"/>
          <w:szCs w:val="24"/>
          <w:lang w:val="fr-CA"/>
        </w:rPr>
        <w:t>–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Le CEA 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a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discuté de la possibilité de 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 xml:space="preserve">combiner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les 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>c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onférences nationales 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 xml:space="preserve">des groupes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d’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quité (pour les 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>membres racialisés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, les personnes ayant un handicap, les membres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GLBTQ2+ et les 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>membres a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utoch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>t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ones) et de tenir une conférence nationale des femmes à part.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97BAF" w:rsidRPr="00794B60">
        <w:rPr>
          <w:rFonts w:ascii="Times New Roman" w:hAnsi="Times New Roman" w:cs="Times New Roman"/>
          <w:sz w:val="24"/>
          <w:szCs w:val="24"/>
          <w:lang w:val="fr-CA"/>
        </w:rPr>
        <w:t>Veuillez faire part de vos commentaires à Colle</w:t>
      </w:r>
      <w:r w:rsidR="00E03201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497BAF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n d’ici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le </w:t>
      </w:r>
      <w:r w:rsidR="00497BAF" w:rsidRPr="00794B60">
        <w:rPr>
          <w:rFonts w:ascii="Times New Roman" w:hAnsi="Times New Roman" w:cs="Times New Roman"/>
          <w:sz w:val="24"/>
          <w:szCs w:val="24"/>
          <w:lang w:val="fr-CA"/>
        </w:rPr>
        <w:t>15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497BAF" w:rsidRPr="00794B60">
        <w:rPr>
          <w:rFonts w:ascii="Times New Roman" w:hAnsi="Times New Roman" w:cs="Times New Roman"/>
          <w:sz w:val="24"/>
          <w:szCs w:val="24"/>
          <w:lang w:val="fr-CA"/>
        </w:rPr>
        <w:t>juin.</w:t>
      </w:r>
    </w:p>
    <w:p w14:paraId="09EBD306" w14:textId="78FFE151" w:rsidR="00794C6A" w:rsidRPr="00794B60" w:rsidRDefault="00087C26" w:rsidP="00426FDE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0B73CF40" w14:textId="5B22C11F" w:rsidR="00426FDE" w:rsidRPr="00794B60" w:rsidRDefault="00D745FD" w:rsidP="00426FDE">
      <w:pPr>
        <w:spacing w:after="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lang w:val="fr-CA"/>
        </w:rPr>
        <w:lastRenderedPageBreak/>
        <w:t>RECOMM</w:t>
      </w:r>
      <w:r w:rsidR="008513E7" w:rsidRPr="00794B60">
        <w:rPr>
          <w:rFonts w:ascii="Times New Roman" w:hAnsi="Times New Roman" w:cs="Times New Roman"/>
          <w:b/>
          <w:sz w:val="24"/>
          <w:szCs w:val="24"/>
          <w:lang w:val="fr-CA"/>
        </w:rPr>
        <w:t>A</w:t>
      </w:r>
      <w:r w:rsidRPr="00794B60">
        <w:rPr>
          <w:rFonts w:ascii="Times New Roman" w:hAnsi="Times New Roman" w:cs="Times New Roman"/>
          <w:b/>
          <w:sz w:val="24"/>
          <w:szCs w:val="24"/>
          <w:lang w:val="fr-CA"/>
        </w:rPr>
        <w:t>NDATION</w:t>
      </w:r>
      <w:r w:rsidR="008513E7" w:rsidRPr="00794B60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: </w:t>
      </w:r>
      <w:r w:rsidR="008513E7"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LE COMITÉ DES FEMMES DE L’AFPC-ATLANTIQUE SOUHAITE QUE LE COMITÉ D’ÉDUCATION OFFRE LE COURS </w:t>
      </w:r>
      <w:r w:rsidR="00D63620">
        <w:rPr>
          <w:rFonts w:ascii="Times New Roman" w:hAnsi="Times New Roman" w:cs="Times New Roman"/>
          <w:b/>
          <w:sz w:val="24"/>
          <w:szCs w:val="24"/>
          <w:lang w:val="fr-CA"/>
        </w:rPr>
        <w:t>« </w:t>
      </w:r>
      <w:r w:rsidR="008513E7" w:rsidRPr="00794B60">
        <w:rPr>
          <w:rFonts w:ascii="Times New Roman" w:hAnsi="Times New Roman" w:cs="Times New Roman"/>
          <w:b/>
          <w:sz w:val="24"/>
          <w:szCs w:val="24"/>
          <w:lang w:val="fr-CA"/>
        </w:rPr>
        <w:t>FEMMES ET SY</w:t>
      </w:r>
      <w:r w:rsidR="00D63620">
        <w:rPr>
          <w:rFonts w:ascii="Times New Roman" w:hAnsi="Times New Roman" w:cs="Times New Roman"/>
          <w:b/>
          <w:sz w:val="24"/>
          <w:szCs w:val="24"/>
          <w:lang w:val="fr-CA"/>
        </w:rPr>
        <w:t>NDICATS : UNE ALLIANCE GAGNANTE »</w:t>
      </w:r>
      <w:r w:rsidR="008513E7"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 DANS LA RÉGION</w:t>
      </w:r>
      <w:r w:rsidRPr="00794B60">
        <w:rPr>
          <w:rFonts w:ascii="Times New Roman" w:hAnsi="Times New Roman" w:cs="Times New Roman"/>
          <w:b/>
          <w:sz w:val="24"/>
          <w:szCs w:val="24"/>
          <w:lang w:val="fr-CA"/>
        </w:rPr>
        <w:t>.</w:t>
      </w:r>
    </w:p>
    <w:p w14:paraId="4D94D8AB" w14:textId="295F4238" w:rsidR="00CE4DE2" w:rsidRPr="00794B60" w:rsidRDefault="00087C26" w:rsidP="00426FDE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467C15A4" w14:textId="77777777" w:rsidR="00260702" w:rsidRPr="00794B60" w:rsidRDefault="00087C26" w:rsidP="00426FDE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757A1926" w14:textId="6CDDF566" w:rsidR="00426FDE" w:rsidRPr="00794B60" w:rsidRDefault="00D745FD" w:rsidP="00426FDE">
      <w:pPr>
        <w:spacing w:after="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Colleen </w:t>
      </w:r>
      <w:r w:rsidR="00C827FA" w:rsidRPr="00794B60">
        <w:rPr>
          <w:rFonts w:ascii="Times New Roman" w:hAnsi="Times New Roman" w:cs="Times New Roman"/>
          <w:b/>
          <w:sz w:val="24"/>
          <w:szCs w:val="24"/>
          <w:lang w:val="fr-CA"/>
        </w:rPr>
        <w:t>et</w:t>
      </w:r>
      <w:r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 Erin </w:t>
      </w:r>
      <w:r w:rsidR="00C827FA" w:rsidRPr="00794B60">
        <w:rPr>
          <w:rFonts w:ascii="Times New Roman" w:hAnsi="Times New Roman" w:cs="Times New Roman"/>
          <w:b/>
          <w:sz w:val="24"/>
          <w:szCs w:val="24"/>
          <w:lang w:val="fr-CA"/>
        </w:rPr>
        <w:t xml:space="preserve">se joignent </w:t>
      </w:r>
      <w:r w:rsidR="00556E47">
        <w:rPr>
          <w:rFonts w:ascii="Times New Roman" w:hAnsi="Times New Roman" w:cs="Times New Roman"/>
          <w:b/>
          <w:sz w:val="24"/>
          <w:szCs w:val="24"/>
          <w:lang w:val="fr-CA"/>
        </w:rPr>
        <w:t>maintenant à la réunion</w:t>
      </w:r>
      <w:r w:rsidRPr="00794B60">
        <w:rPr>
          <w:rFonts w:ascii="Times New Roman" w:hAnsi="Times New Roman" w:cs="Times New Roman"/>
          <w:b/>
          <w:sz w:val="24"/>
          <w:szCs w:val="24"/>
          <w:lang w:val="fr-CA"/>
        </w:rPr>
        <w:t>.</w:t>
      </w:r>
    </w:p>
    <w:p w14:paraId="0DB5A84B" w14:textId="0D05EC83" w:rsidR="00426FDE" w:rsidRPr="00794B60" w:rsidRDefault="00087C26" w:rsidP="00426FDE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374F17F6" w14:textId="77777777" w:rsidR="00426FDE" w:rsidRPr="00794B60" w:rsidRDefault="00087C26" w:rsidP="00426FDE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7AF8922B" w14:textId="7BCF86CA" w:rsidR="007B4D4A" w:rsidRPr="00794B60" w:rsidRDefault="001C3702" w:rsidP="007B4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Campagnes en cours</w:t>
      </w:r>
    </w:p>
    <w:p w14:paraId="3CEEAED9" w14:textId="6F2F4D7D" w:rsidR="008B6B50" w:rsidRPr="00794B60" w:rsidRDefault="007C7B46" w:rsidP="008B6B50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SERVICES DE GARDE ET VIOLENCE FAMILIALE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:</w:t>
      </w:r>
    </w:p>
    <w:p w14:paraId="2348913C" w14:textId="1A1C46E3" w:rsidR="008B6B50" w:rsidRPr="00794B60" w:rsidRDefault="00D745FD" w:rsidP="008B6B50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Angela </w:t>
      </w:r>
      <w:r w:rsidR="00C827FA" w:rsidRPr="00794B60">
        <w:rPr>
          <w:rFonts w:ascii="Times New Roman" w:hAnsi="Times New Roman" w:cs="Times New Roman"/>
          <w:sz w:val="24"/>
          <w:szCs w:val="24"/>
          <w:lang w:val="fr-CA"/>
        </w:rPr>
        <w:t>et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Rhonda </w:t>
      </w:r>
      <w:r w:rsidR="00C827FA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participeront à la </w:t>
      </w:r>
      <w:r w:rsidR="00556E47">
        <w:rPr>
          <w:rFonts w:ascii="Times New Roman" w:hAnsi="Times New Roman" w:cs="Times New Roman"/>
          <w:sz w:val="24"/>
          <w:szCs w:val="24"/>
          <w:lang w:val="fr-CA"/>
        </w:rPr>
        <w:t>mise à l’essai d’une nouvelle</w:t>
      </w:r>
      <w:r w:rsidR="00C827FA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formation sur la violence familiale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2FFF9A6" w14:textId="77777777" w:rsidR="001E2847" w:rsidRDefault="00C827FA" w:rsidP="008B6B50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Suggestions de conférencières : Magali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Picard, Sharon DeSousa </w:t>
      </w:r>
      <w:r w:rsidRPr="003F4E27">
        <w:rPr>
          <w:rFonts w:ascii="Times New Roman" w:hAnsi="Times New Roman" w:cs="Times New Roman"/>
          <w:sz w:val="24"/>
          <w:szCs w:val="24"/>
          <w:lang w:val="fr-CA"/>
        </w:rPr>
        <w:t>ou</w:t>
      </w:r>
      <w:r w:rsidR="00D745FD" w:rsidRPr="003F4E2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bookmarkStart w:id="1" w:name="_Hlk528143263"/>
      <w:r w:rsidR="003F4E27" w:rsidRPr="003F4E27">
        <w:rPr>
          <w:rFonts w:ascii="Times New Roman" w:hAnsi="Times New Roman" w:cs="Times New Roman"/>
          <w:sz w:val="24"/>
          <w:szCs w:val="24"/>
          <w:lang w:val="fr-CA"/>
        </w:rPr>
        <w:t>Marianne Hladun</w:t>
      </w:r>
      <w:bookmarkEnd w:id="1"/>
      <w:r w:rsidR="001E2847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2868986" w14:textId="5F43E692" w:rsidR="008B6B50" w:rsidRPr="00D63620" w:rsidRDefault="001E2847" w:rsidP="008B6B50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C827FA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="00A1218A">
        <w:rPr>
          <w:rFonts w:ascii="Times New Roman" w:hAnsi="Times New Roman" w:cs="Times New Roman"/>
          <w:sz w:val="24"/>
          <w:szCs w:val="24"/>
          <w:lang w:val="fr-CA"/>
        </w:rPr>
        <w:t>têtes dirigeantes</w:t>
      </w:r>
      <w:r w:rsidR="00C827FA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peuvent assister </w:t>
      </w:r>
      <w:r w:rsidR="00C827FA" w:rsidRPr="00D63620">
        <w:rPr>
          <w:rFonts w:ascii="Times New Roman" w:hAnsi="Times New Roman" w:cs="Times New Roman"/>
          <w:sz w:val="24"/>
          <w:szCs w:val="24"/>
          <w:lang w:val="fr-CA"/>
        </w:rPr>
        <w:t xml:space="preserve">gratuitement aux </w:t>
      </w:r>
      <w:r w:rsidR="00A1218A" w:rsidRPr="001E2847">
        <w:rPr>
          <w:rFonts w:ascii="Times New Roman" w:hAnsi="Times New Roman" w:cs="Times New Roman"/>
          <w:sz w:val="24"/>
          <w:szCs w:val="24"/>
          <w:lang w:val="fr-CA"/>
        </w:rPr>
        <w:t>réunions</w:t>
      </w:r>
      <w:r w:rsidR="00D63620"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1218A" w:rsidRPr="001E2847">
        <w:rPr>
          <w:rFonts w:ascii="Times New Roman" w:hAnsi="Times New Roman" w:cs="Times New Roman"/>
          <w:sz w:val="24"/>
          <w:szCs w:val="24"/>
          <w:lang w:val="fr-CA"/>
        </w:rPr>
        <w:t>au niveau local</w:t>
      </w:r>
      <w:r w:rsidR="00D745FD" w:rsidRPr="00D6362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504F707" w14:textId="49D83D9E" w:rsidR="008B6B50" w:rsidRPr="001E2847" w:rsidRDefault="00C827FA" w:rsidP="00CD12C1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30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septembre : 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c</w:t>
      </w:r>
      <w:r w:rsidR="00CD12C1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ampagne 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« </w:t>
      </w:r>
      <w:r w:rsidR="00CD12C1" w:rsidRPr="00794B60">
        <w:rPr>
          <w:rFonts w:ascii="Times New Roman" w:hAnsi="Times New Roman" w:cs="Times New Roman"/>
          <w:sz w:val="24"/>
          <w:szCs w:val="24"/>
          <w:lang w:val="fr-CA"/>
        </w:rPr>
        <w:t>Chaque enfant compte</w:t>
      </w:r>
      <w:r w:rsidR="00D63620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="00CD12C1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– Journée du chandail orange </w:t>
      </w:r>
      <w:r w:rsidR="00F87A3A"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(campagne lancée au départ par </w:t>
      </w:r>
      <w:r w:rsidR="004B2A3A" w:rsidRPr="001E2847">
        <w:rPr>
          <w:rFonts w:ascii="Times New Roman" w:hAnsi="Times New Roman" w:cs="Times New Roman"/>
          <w:sz w:val="24"/>
          <w:szCs w:val="24"/>
          <w:lang w:val="fr-CA"/>
        </w:rPr>
        <w:t>des groupes a</w:t>
      </w:r>
      <w:r w:rsidR="00F87A3A" w:rsidRPr="001E2847">
        <w:rPr>
          <w:rFonts w:ascii="Times New Roman" w:hAnsi="Times New Roman" w:cs="Times New Roman"/>
          <w:sz w:val="24"/>
          <w:szCs w:val="24"/>
          <w:lang w:val="fr-CA"/>
        </w:rPr>
        <w:t>utochtones)</w:t>
      </w:r>
    </w:p>
    <w:p w14:paraId="2107E6CD" w14:textId="1E574FA4" w:rsidR="008B6B50" w:rsidRPr="007178EC" w:rsidRDefault="00CD12C1" w:rsidP="008B6B50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1E2847">
        <w:rPr>
          <w:rFonts w:ascii="Times New Roman" w:hAnsi="Times New Roman" w:cs="Times New Roman"/>
          <w:sz w:val="24"/>
          <w:szCs w:val="24"/>
          <w:lang w:val="fr-CA"/>
        </w:rPr>
        <w:t>26</w:t>
      </w:r>
      <w:r w:rsidR="00D745FD" w:rsidRPr="001E2847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1E2847">
        <w:rPr>
          <w:rFonts w:ascii="Times New Roman" w:hAnsi="Times New Roman" w:cs="Times New Roman"/>
          <w:sz w:val="24"/>
          <w:szCs w:val="24"/>
          <w:lang w:val="fr-CA"/>
        </w:rPr>
        <w:t>juin </w:t>
      </w:r>
      <w:r w:rsidR="00D745FD" w:rsidRPr="001E2847">
        <w:rPr>
          <w:rFonts w:ascii="Times New Roman" w:hAnsi="Times New Roman" w:cs="Times New Roman"/>
          <w:sz w:val="24"/>
          <w:szCs w:val="24"/>
          <w:lang w:val="fr-CA"/>
        </w:rPr>
        <w:t>:</w:t>
      </w:r>
      <w:r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63620" w:rsidRPr="001E2847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1C5522"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ctivité de la </w:t>
      </w:r>
      <w:r w:rsidRPr="001E2847">
        <w:rPr>
          <w:rFonts w:ascii="Times New Roman" w:hAnsi="Times New Roman" w:cs="Times New Roman"/>
          <w:sz w:val="24"/>
          <w:szCs w:val="24"/>
          <w:lang w:val="fr-CA"/>
        </w:rPr>
        <w:t>F</w:t>
      </w:r>
      <w:r w:rsidR="008E6B3F"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édération des travailleurs et travailleuses du N.-B. et </w:t>
      </w:r>
      <w:r w:rsidR="001C5522" w:rsidRPr="001E2847">
        <w:rPr>
          <w:rFonts w:ascii="Times New Roman" w:hAnsi="Times New Roman" w:cs="Times New Roman"/>
          <w:sz w:val="24"/>
          <w:szCs w:val="24"/>
          <w:lang w:val="fr-CA"/>
        </w:rPr>
        <w:t>de l’</w:t>
      </w:r>
      <w:r w:rsidR="008E6B3F" w:rsidRPr="001E2847">
        <w:rPr>
          <w:rFonts w:ascii="Times New Roman" w:hAnsi="Times New Roman" w:cs="Times New Roman"/>
          <w:sz w:val="24"/>
          <w:szCs w:val="24"/>
          <w:lang w:val="fr-CA"/>
        </w:rPr>
        <w:t>AFPC</w:t>
      </w:r>
      <w:r w:rsidR="001C5522"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 –</w:t>
      </w:r>
      <w:r w:rsidR="00D745FD"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C5522"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en matinée : les services de garde universels; en après-midi : les intervenants d’une </w:t>
      </w:r>
      <w:r w:rsidR="001C5522" w:rsidRPr="007178EC">
        <w:rPr>
          <w:rFonts w:ascii="Times New Roman" w:hAnsi="Times New Roman" w:cs="Times New Roman"/>
          <w:sz w:val="24"/>
          <w:szCs w:val="24"/>
          <w:lang w:val="fr-CA"/>
        </w:rPr>
        <w:t>campagne électorale</w:t>
      </w:r>
      <w:r w:rsidR="00D745FD" w:rsidRPr="007178EC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4F22F87B" w14:textId="2DB59A7D" w:rsidR="00107165" w:rsidRPr="007178EC" w:rsidRDefault="001C5522" w:rsidP="00107165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7178EC">
        <w:rPr>
          <w:rFonts w:ascii="Times New Roman" w:hAnsi="Times New Roman" w:cs="Times New Roman"/>
          <w:sz w:val="24"/>
          <w:szCs w:val="24"/>
          <w:lang w:val="fr-CA"/>
        </w:rPr>
        <w:t>8</w:t>
      </w:r>
      <w:r w:rsidR="00721DCD" w:rsidRPr="007178EC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178EC">
        <w:rPr>
          <w:rFonts w:ascii="Times New Roman" w:hAnsi="Times New Roman" w:cs="Times New Roman"/>
          <w:sz w:val="24"/>
          <w:szCs w:val="24"/>
          <w:lang w:val="fr-CA"/>
        </w:rPr>
        <w:t>septembre </w:t>
      </w:r>
      <w:r w:rsidR="00D745FD" w:rsidRPr="007178EC">
        <w:rPr>
          <w:rFonts w:ascii="Times New Roman" w:hAnsi="Times New Roman" w:cs="Times New Roman"/>
          <w:sz w:val="24"/>
          <w:szCs w:val="24"/>
          <w:lang w:val="fr-CA"/>
        </w:rPr>
        <w:t>:</w:t>
      </w:r>
      <w:r w:rsidR="00497C83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63620" w:rsidRPr="007178EC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497C83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 l’Î.-P.-É., on organise une activité sur les services de garde</w:t>
      </w:r>
      <w:r w:rsidR="00D745FD" w:rsidRPr="007178EC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033237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726C1" w:rsidRPr="007178EC">
        <w:rPr>
          <w:rFonts w:ascii="Times New Roman" w:hAnsi="Times New Roman" w:cs="Times New Roman"/>
          <w:sz w:val="24"/>
          <w:szCs w:val="24"/>
          <w:lang w:val="fr-CA"/>
        </w:rPr>
        <w:t>Le Comité enverra sa proposition et son budget à la VPER.</w:t>
      </w:r>
      <w:r w:rsidR="00033237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745FD" w:rsidRPr="007178EC">
        <w:rPr>
          <w:rFonts w:ascii="Times New Roman" w:hAnsi="Times New Roman" w:cs="Times New Roman"/>
          <w:sz w:val="24"/>
          <w:szCs w:val="24"/>
          <w:lang w:val="fr-CA"/>
        </w:rPr>
        <w:t>Michelle</w:t>
      </w:r>
      <w:r w:rsidR="00497C83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 communiquera avec Corina et Colleen à ce sujet.</w:t>
      </w:r>
      <w:r w:rsidR="00033237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97C83" w:rsidRPr="007178EC">
        <w:rPr>
          <w:rFonts w:ascii="Times New Roman" w:hAnsi="Times New Roman" w:cs="Times New Roman"/>
          <w:sz w:val="24"/>
          <w:szCs w:val="24"/>
          <w:lang w:val="fr-CA"/>
        </w:rPr>
        <w:t>On ajoutera Shanny à la liste de diffusion des formations offertes à l’Î.-P.</w:t>
      </w:r>
      <w:r w:rsidR="001E2847" w:rsidRPr="007178EC">
        <w:rPr>
          <w:rFonts w:ascii="Times New Roman" w:hAnsi="Times New Roman" w:cs="Times New Roman"/>
          <w:sz w:val="24"/>
          <w:szCs w:val="24"/>
          <w:lang w:val="fr-CA"/>
        </w:rPr>
        <w:t>-É.</w:t>
      </w:r>
    </w:p>
    <w:p w14:paraId="62D4EFD6" w14:textId="5A62280E" w:rsidR="00107165" w:rsidRPr="00794B60" w:rsidRDefault="008759C9" w:rsidP="00107165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7178EC">
        <w:rPr>
          <w:rFonts w:ascii="Times New Roman" w:hAnsi="Times New Roman" w:cs="Times New Roman"/>
          <w:sz w:val="24"/>
          <w:szCs w:val="24"/>
          <w:lang w:val="fr-CA"/>
        </w:rPr>
        <w:t>Vérité et réconciliation (pensionnats indiens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)</w:t>
      </w:r>
    </w:p>
    <w:p w14:paraId="462B8C6D" w14:textId="430B510B" w:rsidR="00107165" w:rsidRPr="00794B60" w:rsidRDefault="00C41330" w:rsidP="00107165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Le Comité doit travailler avec les</w:t>
      </w:r>
      <w:r w:rsidR="005732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732F0" w:rsidRPr="001E2847">
        <w:rPr>
          <w:rFonts w:ascii="Times New Roman" w:hAnsi="Times New Roman" w:cs="Times New Roman"/>
          <w:sz w:val="24"/>
          <w:szCs w:val="24"/>
          <w:lang w:val="fr-CA"/>
        </w:rPr>
        <w:t xml:space="preserve">conseils sur la condition féminine des provinces de </w:t>
      </w:r>
      <w:r w:rsidR="005732F0">
        <w:rPr>
          <w:rFonts w:ascii="Times New Roman" w:hAnsi="Times New Roman" w:cs="Times New Roman"/>
          <w:sz w:val="24"/>
          <w:szCs w:val="24"/>
          <w:lang w:val="fr-CA"/>
        </w:rPr>
        <w:t>l’Atlantique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79388BC9" w14:textId="187002AC" w:rsidR="008B6B50" w:rsidRPr="00794B60" w:rsidRDefault="00C41330" w:rsidP="008B6B50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Violence familiale – on fait des pressions pour obtenir </w:t>
      </w:r>
      <w:r w:rsidR="00884764" w:rsidRPr="00794B60">
        <w:rPr>
          <w:rFonts w:ascii="Times New Roman" w:hAnsi="Times New Roman" w:cs="Times New Roman"/>
          <w:sz w:val="24"/>
          <w:szCs w:val="24"/>
          <w:lang w:val="fr-CA"/>
        </w:rPr>
        <w:t>des congés payés pour les victimes de violence familiale.</w:t>
      </w:r>
    </w:p>
    <w:p w14:paraId="4AA059EC" w14:textId="77777777" w:rsidR="00066419" w:rsidRPr="00794B60" w:rsidRDefault="00087C26" w:rsidP="0006641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14:paraId="1D4D5503" w14:textId="77777777" w:rsidR="008B6B50" w:rsidRPr="00794B60" w:rsidRDefault="00087C26" w:rsidP="007B4D4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057C66A1" w14:textId="367A4783" w:rsidR="00393476" w:rsidRPr="00794B60" w:rsidRDefault="000C7626" w:rsidP="003934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Mandat</w:t>
      </w:r>
    </w:p>
    <w:p w14:paraId="1CAD80D4" w14:textId="337DA261" w:rsidR="00B404F4" w:rsidRPr="00794B60" w:rsidRDefault="00884764" w:rsidP="00D6224A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Le Comité entreprendra la rédaction d’un mandat pour les comités des femmes à l’aide du manuel des CRF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6839CE0C" w14:textId="0CA29334" w:rsidR="008B6B50" w:rsidRPr="00794B60" w:rsidRDefault="00087C26" w:rsidP="008B6B50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</w:p>
    <w:p w14:paraId="53F5FA7F" w14:textId="77777777" w:rsidR="008B6B50" w:rsidRPr="00794B60" w:rsidRDefault="00087C26" w:rsidP="008B6B5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7C37D825" w14:textId="535CBCBF" w:rsidR="002731FA" w:rsidRPr="00794B60" w:rsidRDefault="006D6B6D" w:rsidP="002731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Tour de table</w:t>
      </w:r>
    </w:p>
    <w:p w14:paraId="5DC3626B" w14:textId="48E04162" w:rsidR="00FA724D" w:rsidRPr="00794B60" w:rsidRDefault="008A4967" w:rsidP="00B404F4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EA0ED1">
        <w:rPr>
          <w:rFonts w:ascii="Times New Roman" w:hAnsi="Times New Roman" w:cs="Times New Roman"/>
          <w:sz w:val="24"/>
          <w:szCs w:val="24"/>
          <w:u w:val="single"/>
          <w:lang w:val="fr-CA"/>
        </w:rPr>
        <w:t>Shanny</w:t>
      </w:r>
    </w:p>
    <w:p w14:paraId="492FA6B1" w14:textId="6D93D801" w:rsidR="00107165" w:rsidRPr="00794B60" w:rsidRDefault="00884764" w:rsidP="0010716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Elle fait partie du groupe national sur l’équité salariale qui tient régulièrement des téléconférences.</w:t>
      </w:r>
    </w:p>
    <w:p w14:paraId="2373BC9D" w14:textId="2B579A4F" w:rsidR="00957E47" w:rsidRPr="00794B60" w:rsidRDefault="00884764" w:rsidP="0010716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Elle fait aussi partie du groupe de travail sur l’équité </w:t>
      </w:r>
      <w:r w:rsidR="00AD6D1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salariale du Nouveau-Brunswick qui travaille avec le gouvernement. </w:t>
      </w:r>
      <w:r w:rsidR="00D6224A">
        <w:rPr>
          <w:rFonts w:ascii="Times New Roman" w:hAnsi="Times New Roman" w:cs="Times New Roman"/>
          <w:sz w:val="24"/>
          <w:szCs w:val="24"/>
          <w:lang w:val="fr-CA"/>
        </w:rPr>
        <w:t>Cep</w:t>
      </w:r>
      <w:r w:rsidR="00E554A6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D6224A">
        <w:rPr>
          <w:rFonts w:ascii="Times New Roman" w:hAnsi="Times New Roman" w:cs="Times New Roman"/>
          <w:sz w:val="24"/>
          <w:szCs w:val="24"/>
          <w:lang w:val="fr-CA"/>
        </w:rPr>
        <w:t>ndant, les activités du groupe</w:t>
      </w:r>
      <w:r w:rsidR="00AD6D1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sont en suspens en raison des élections provinciales prochaines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4F36F23" w14:textId="67742655" w:rsidR="00957E47" w:rsidRPr="00794B60" w:rsidRDefault="00AD6D16" w:rsidP="0010716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Elle a </w:t>
      </w:r>
      <w:r w:rsidR="00D6224A">
        <w:rPr>
          <w:rFonts w:ascii="Times New Roman" w:hAnsi="Times New Roman" w:cs="Times New Roman"/>
          <w:sz w:val="24"/>
          <w:szCs w:val="24"/>
          <w:lang w:val="fr-CA"/>
        </w:rPr>
        <w:t>assisté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à une réunion informelle sur l’équité salariale où il était question des problèmes actuels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50D7D3C1" w14:textId="52382823" w:rsidR="00957E47" w:rsidRPr="00794B60" w:rsidRDefault="00087C26" w:rsidP="00957E47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4F6895B0" w14:textId="6CE52F77" w:rsidR="00957E47" w:rsidRPr="00794B60" w:rsidRDefault="008C1F8F" w:rsidP="00957E47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u w:val="single"/>
          <w:lang w:val="fr-CA"/>
        </w:rPr>
        <w:t>Rhonda</w:t>
      </w:r>
      <w:r w:rsidR="00721DCD">
        <w:rPr>
          <w:rFonts w:ascii="Times New Roman" w:hAnsi="Times New Roman" w:cs="Times New Roman"/>
          <w:sz w:val="24"/>
          <w:szCs w:val="24"/>
          <w:u w:val="single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u w:val="single"/>
          <w:lang w:val="fr-CA"/>
        </w:rPr>
        <w:t>Doyle-LeBlanc</w:t>
      </w:r>
    </w:p>
    <w:p w14:paraId="35F08948" w14:textId="28F4006C" w:rsidR="00957E47" w:rsidRPr="00794B60" w:rsidRDefault="00FC3A71" w:rsidP="00957E4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Rhonda travaille avec la F</w:t>
      </w:r>
      <w:r w:rsidR="00AD6D16" w:rsidRPr="00794B60">
        <w:rPr>
          <w:rFonts w:ascii="Times New Roman" w:hAnsi="Times New Roman" w:cs="Times New Roman"/>
          <w:sz w:val="24"/>
          <w:szCs w:val="24"/>
          <w:lang w:val="fr-CA"/>
        </w:rPr>
        <w:t>édération du travail de la Nouvelle-Écosse pour l’obtention de congés payés pour les victimes de violence familiale, et donne des détails de la campagne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D6D16" w:rsidRPr="00794B60">
        <w:rPr>
          <w:rFonts w:ascii="Times New Roman" w:hAnsi="Times New Roman" w:cs="Times New Roman"/>
          <w:sz w:val="24"/>
          <w:szCs w:val="24"/>
          <w:lang w:val="fr-CA"/>
        </w:rPr>
        <w:t>servicesdegardeeducatifspourtous.ca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793ED510" w14:textId="2ED04381" w:rsidR="00957E47" w:rsidRPr="00794B60" w:rsidRDefault="00AD6D16" w:rsidP="00957E4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La prochaine réunion du CRF aura lieu ce mois-ci.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Nancy MacLean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viendra parler de violence familiale.</w:t>
      </w:r>
    </w:p>
    <w:p w14:paraId="63E816C1" w14:textId="77777777" w:rsidR="00B404F4" w:rsidRPr="00794B60" w:rsidRDefault="00087C26" w:rsidP="00B404F4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14:paraId="45B7E562" w14:textId="15206180" w:rsidR="00B404F4" w:rsidRPr="00794B60" w:rsidRDefault="00C70EE6" w:rsidP="00B404F4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u w:val="single"/>
          <w:lang w:val="fr-CA"/>
        </w:rPr>
        <w:t>Angela</w:t>
      </w:r>
    </w:p>
    <w:p w14:paraId="4164AB6A" w14:textId="42F74E25" w:rsidR="00957E47" w:rsidRPr="00794B60" w:rsidRDefault="00CE5D53" w:rsidP="00957E4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Le congrès de la 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F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édération du travail de T.-N.-L. a connu un franc succès.</w:t>
      </w:r>
      <w:r w:rsidR="00FE2714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La présidente du NPD,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745FD" w:rsidRPr="007178EC">
        <w:rPr>
          <w:rFonts w:ascii="Times New Roman" w:hAnsi="Times New Roman" w:cs="Times New Roman"/>
          <w:sz w:val="24"/>
          <w:szCs w:val="24"/>
          <w:lang w:val="fr-CA"/>
        </w:rPr>
        <w:t>Lynn Moore</w:t>
      </w:r>
      <w:r w:rsidR="00216E8B" w:rsidRPr="007178EC">
        <w:rPr>
          <w:rFonts w:ascii="Times New Roman" w:hAnsi="Times New Roman" w:cs="Times New Roman"/>
          <w:sz w:val="24"/>
          <w:szCs w:val="24"/>
          <w:lang w:val="fr-CA"/>
        </w:rPr>
        <w:t>, est venu</w:t>
      </w:r>
      <w:r w:rsidR="00721DCD" w:rsidRPr="007178EC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216E8B" w:rsidRPr="007178E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16E8B" w:rsidRPr="00794B60">
        <w:rPr>
          <w:rFonts w:ascii="Times New Roman" w:hAnsi="Times New Roman" w:cs="Times New Roman"/>
          <w:sz w:val="24"/>
          <w:szCs w:val="24"/>
          <w:lang w:val="fr-CA"/>
        </w:rPr>
        <w:t>parler au Comité régional des femmes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16E8B" w:rsidRPr="00794B60">
        <w:rPr>
          <w:rFonts w:ascii="Times New Roman" w:hAnsi="Times New Roman" w:cs="Times New Roman"/>
          <w:sz w:val="24"/>
          <w:szCs w:val="24"/>
          <w:lang w:val="fr-CA"/>
        </w:rPr>
        <w:t>Le groupe se rencontrera de nouveau en</w:t>
      </w:r>
      <w:r w:rsidR="00DA0946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septembre.</w:t>
      </w:r>
    </w:p>
    <w:p w14:paraId="63426B16" w14:textId="5E33FA42" w:rsidR="00957E47" w:rsidRPr="00794B60" w:rsidRDefault="00FB5142" w:rsidP="00957E4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lastRenderedPageBreak/>
        <w:t xml:space="preserve">Angela a été réélue présidente du CRF de Rocky Harbour lors de l’AGA </w:t>
      </w:r>
      <w:r w:rsidR="00D6224A">
        <w:rPr>
          <w:rFonts w:ascii="Times New Roman" w:hAnsi="Times New Roman" w:cs="Times New Roman"/>
          <w:sz w:val="24"/>
          <w:szCs w:val="24"/>
          <w:lang w:val="fr-CA"/>
        </w:rPr>
        <w:t>d’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hier.</w:t>
      </w:r>
    </w:p>
    <w:p w14:paraId="6513C7CD" w14:textId="3C717D0B" w:rsidR="00B404F4" w:rsidRPr="00794B60" w:rsidRDefault="00087C26" w:rsidP="00B404F4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68D6E53D" w14:textId="4CABEA6E" w:rsidR="00957E47" w:rsidRPr="00794B60" w:rsidRDefault="005B18A0" w:rsidP="00B404F4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u w:val="single"/>
          <w:lang w:val="fr-CA"/>
        </w:rPr>
        <w:t>Michelle</w:t>
      </w:r>
    </w:p>
    <w:p w14:paraId="6E6B5FE1" w14:textId="47F83E05" w:rsidR="00957E47" w:rsidRPr="00794B60" w:rsidRDefault="00216E8B" w:rsidP="00957E4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Le CRF de l’Î.-P.-É. organise une commémoration le 6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décembre prochain à Summerside</w:t>
      </w:r>
      <w:r w:rsidR="00D6224A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près du monument. Le défilé de la fierté et l’activité sur les services de garde sont aussi en cours de planification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2A0AB0A" w14:textId="4F5CA78D" w:rsidR="00957E47" w:rsidRPr="00794B60" w:rsidRDefault="00216E8B" w:rsidP="00957E4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Le 3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mars dernier, le</w:t>
      </w:r>
      <w:r w:rsidR="00D6224A">
        <w:rPr>
          <w:rFonts w:ascii="Times New Roman" w:hAnsi="Times New Roman" w:cs="Times New Roman"/>
          <w:sz w:val="24"/>
          <w:szCs w:val="24"/>
          <w:lang w:val="fr-CA"/>
        </w:rPr>
        <w:t xml:space="preserve"> CRF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, en collaboration avec </w:t>
      </w:r>
      <w:r w:rsidR="00D6224A">
        <w:rPr>
          <w:rFonts w:ascii="Times New Roman" w:hAnsi="Times New Roman" w:cs="Times New Roman"/>
          <w:sz w:val="24"/>
          <w:szCs w:val="24"/>
          <w:lang w:val="fr-CA"/>
        </w:rPr>
        <w:t>le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554A6">
        <w:rPr>
          <w:rFonts w:ascii="Times New Roman" w:hAnsi="Times New Roman" w:cs="Times New Roman"/>
          <w:sz w:val="24"/>
          <w:szCs w:val="24"/>
          <w:lang w:val="fr-CA"/>
        </w:rPr>
        <w:t>C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onseil région</w:t>
      </w:r>
      <w:r w:rsidR="00E554A6">
        <w:rPr>
          <w:rFonts w:ascii="Times New Roman" w:hAnsi="Times New Roman" w:cs="Times New Roman"/>
          <w:sz w:val="24"/>
          <w:szCs w:val="24"/>
          <w:lang w:val="fr-CA"/>
        </w:rPr>
        <w:t>al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e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t</w:t>
      </w:r>
      <w:r w:rsidR="00D6224A">
        <w:rPr>
          <w:rFonts w:ascii="Times New Roman" w:hAnsi="Times New Roman" w:cs="Times New Roman"/>
          <w:sz w:val="24"/>
          <w:szCs w:val="24"/>
          <w:lang w:val="fr-CA"/>
        </w:rPr>
        <w:t xml:space="preserve"> le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Comité des droits de la personne, a servi le dîner dans une soupe populaire de la région.</w:t>
      </w:r>
    </w:p>
    <w:p w14:paraId="71D7EE90" w14:textId="66BE8A9C" w:rsidR="00957E47" w:rsidRPr="00794B60" w:rsidRDefault="00D745FD" w:rsidP="00957E4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Michelle</w:t>
      </w:r>
      <w:r w:rsidR="00216E8B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enverra ses notes à Angela et à Rhonda.</w:t>
      </w:r>
    </w:p>
    <w:p w14:paraId="746A4DD0" w14:textId="77777777" w:rsidR="00216E8B" w:rsidRPr="00794B60" w:rsidRDefault="00216E8B" w:rsidP="00B404F4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</w:p>
    <w:p w14:paraId="08ED8026" w14:textId="58DEBFA0" w:rsidR="00957E47" w:rsidRPr="00794B60" w:rsidRDefault="0053361D" w:rsidP="00B404F4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u w:val="single"/>
          <w:lang w:val="fr-CA"/>
        </w:rPr>
        <w:t>Heather</w:t>
      </w:r>
    </w:p>
    <w:p w14:paraId="63F44251" w14:textId="03C87BA1" w:rsidR="00582305" w:rsidRPr="00794B60" w:rsidRDefault="00216E8B" w:rsidP="007F385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En raison du projet de </w:t>
      </w:r>
      <w:r w:rsidR="00DF7664">
        <w:rPr>
          <w:rFonts w:ascii="Times New Roman" w:hAnsi="Times New Roman" w:cs="Times New Roman"/>
          <w:sz w:val="24"/>
          <w:szCs w:val="24"/>
          <w:lang w:val="fr-CA"/>
        </w:rPr>
        <w:t>renouvellement des services au c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entre fiscal de l’Î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>.-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P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>.-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>.,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F7664">
        <w:rPr>
          <w:rFonts w:ascii="Times New Roman" w:hAnsi="Times New Roman" w:cs="Times New Roman"/>
          <w:sz w:val="24"/>
          <w:szCs w:val="24"/>
          <w:lang w:val="fr-CA"/>
        </w:rPr>
        <w:t>Heather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travailler</w:t>
      </w:r>
      <w:r w:rsidR="00DF7664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le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 xml:space="preserve"> soir pendant environ 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>six mois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Elle </w:t>
      </w:r>
      <w:r w:rsidR="00E34045">
        <w:rPr>
          <w:rFonts w:ascii="Times New Roman" w:hAnsi="Times New Roman" w:cs="Times New Roman"/>
          <w:sz w:val="24"/>
          <w:szCs w:val="24"/>
          <w:lang w:val="fr-CA"/>
        </w:rPr>
        <w:t xml:space="preserve">pourrait 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donc</w:t>
      </w:r>
      <w:r w:rsidR="00DF766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34045">
        <w:rPr>
          <w:rFonts w:ascii="Times New Roman" w:hAnsi="Times New Roman" w:cs="Times New Roman"/>
          <w:sz w:val="24"/>
          <w:szCs w:val="24"/>
          <w:lang w:val="fr-CA"/>
        </w:rPr>
        <w:t xml:space="preserve">manquer 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>quelques réunions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94B60" w:rsidRPr="00794B60">
        <w:rPr>
          <w:rFonts w:ascii="Times New Roman" w:hAnsi="Times New Roman" w:cs="Times New Roman"/>
          <w:sz w:val="24"/>
          <w:szCs w:val="24"/>
          <w:lang w:val="fr-CA"/>
        </w:rPr>
        <w:t>Afin de permettre aux membres de participer aux réunions, le Comité devrait songer à utiliser Webex ou des services de téléconférence.</w:t>
      </w:r>
    </w:p>
    <w:p w14:paraId="65582D1F" w14:textId="2F07F04F" w:rsidR="007F385D" w:rsidRPr="00794B60" w:rsidRDefault="00794B60" w:rsidP="007F385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Les femmes représentent près de 80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DF7664">
        <w:rPr>
          <w:rFonts w:ascii="Times New Roman" w:hAnsi="Times New Roman" w:cs="Times New Roman"/>
          <w:sz w:val="24"/>
          <w:szCs w:val="24"/>
          <w:lang w:val="fr-CA"/>
        </w:rPr>
        <w:t>% du personnel du centre fiscal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. Bon nombre d’entre elles se voient offrir la possibilité de travai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ller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le soir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de 15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h 30 à minuit)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puisque ce bure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au offre des services à l’ensemble de la population canadienne jusqu’à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20</w:t>
      </w:r>
      <w:r w:rsidR="00721DCD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h (HAP). La question </w:t>
      </w:r>
      <w:r w:rsidR="00FC3A71">
        <w:rPr>
          <w:rFonts w:ascii="Times New Roman" w:hAnsi="Times New Roman" w:cs="Times New Roman"/>
          <w:sz w:val="24"/>
          <w:szCs w:val="24"/>
          <w:lang w:val="fr-CA"/>
        </w:rPr>
        <w:t>des services de garde est donc pertinente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pour les employées de ce bureau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7F848A10" w14:textId="46984832" w:rsidR="00582305" w:rsidRPr="00794B60" w:rsidRDefault="00087C26" w:rsidP="0058230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5B16931C" w14:textId="7AC2450F" w:rsidR="00582305" w:rsidRPr="00794B60" w:rsidRDefault="00C43DA1" w:rsidP="00582305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u w:val="single"/>
          <w:lang w:val="fr-CA"/>
        </w:rPr>
        <w:t>Jill</w:t>
      </w:r>
    </w:p>
    <w:p w14:paraId="32663BE1" w14:textId="08087472" w:rsidR="00582305" w:rsidRPr="00794B60" w:rsidRDefault="008E6B3F" w:rsidP="00582305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Jill remercie le groupe de leurs excellentes suggestions qu’elle transmettra à son CRF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75D71A64" w14:textId="6FFA844A" w:rsidR="00582305" w:rsidRPr="00794B60" w:rsidRDefault="00087C26" w:rsidP="00582305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78B2034A" w14:textId="2BC7D30D" w:rsidR="00582305" w:rsidRPr="00794B60" w:rsidRDefault="00813FE0" w:rsidP="00582305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u w:val="single"/>
          <w:lang w:val="fr-CA"/>
        </w:rPr>
        <w:t>Corina</w:t>
      </w:r>
    </w:p>
    <w:p w14:paraId="6702D582" w14:textId="75269101" w:rsidR="00582305" w:rsidRPr="00794B60" w:rsidRDefault="00CD12C1" w:rsidP="00582305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Corina remercie les membres du Comité </w:t>
      </w:r>
      <w:r w:rsidR="00DF7664">
        <w:rPr>
          <w:rFonts w:ascii="Times New Roman" w:hAnsi="Times New Roman" w:cs="Times New Roman"/>
          <w:sz w:val="24"/>
          <w:szCs w:val="24"/>
          <w:lang w:val="fr-CA"/>
        </w:rPr>
        <w:t>de leur participation. Elle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02322" w:rsidRPr="00794B60">
        <w:rPr>
          <w:rFonts w:ascii="Times New Roman" w:hAnsi="Times New Roman" w:cs="Times New Roman"/>
          <w:sz w:val="24"/>
          <w:szCs w:val="24"/>
          <w:lang w:val="fr-CA"/>
        </w:rPr>
        <w:t>adore le thème de la conférence régionale.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Elle rappelle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lastRenderedPageBreak/>
        <w:t xml:space="preserve">aux membres de distribuer les feuilles à colorier et les crayons lors des formations et des activités </w:t>
      </w:r>
      <w:r w:rsidR="00E34045">
        <w:rPr>
          <w:rFonts w:ascii="Times New Roman" w:hAnsi="Times New Roman" w:cs="Times New Roman"/>
          <w:sz w:val="24"/>
          <w:szCs w:val="24"/>
          <w:lang w:val="fr-CA"/>
        </w:rPr>
        <w:t xml:space="preserve">de la fête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du </w:t>
      </w:r>
      <w:r w:rsidR="00E34045">
        <w:rPr>
          <w:rFonts w:ascii="Times New Roman" w:hAnsi="Times New Roman" w:cs="Times New Roman"/>
          <w:sz w:val="24"/>
          <w:szCs w:val="24"/>
          <w:lang w:val="fr-CA"/>
        </w:rPr>
        <w:t>T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ravail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033237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Corina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et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Mary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continuent les préparatifs de la Conférence régionale</w:t>
      </w:r>
      <w:r w:rsidR="008E6B3F" w:rsidRPr="00794B6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des femmes.</w:t>
      </w:r>
    </w:p>
    <w:p w14:paraId="54A11666" w14:textId="42E522EB" w:rsidR="00582305" w:rsidRPr="00794B60" w:rsidRDefault="00087C26" w:rsidP="00582305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6B795F5E" w14:textId="77777777" w:rsidR="00582305" w:rsidRPr="00794B60" w:rsidRDefault="00087C26" w:rsidP="00582305">
      <w:pPr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140E6363" w14:textId="07B3ED71" w:rsidR="002731FA" w:rsidRPr="00794B60" w:rsidRDefault="00C06884" w:rsidP="002731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Prochaine réunion</w:t>
      </w:r>
    </w:p>
    <w:p w14:paraId="070790C8" w14:textId="65AC8BB2" w:rsidR="002731FA" w:rsidRPr="00794B60" w:rsidRDefault="0045130A" w:rsidP="002731F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À déterminer</w:t>
      </w:r>
    </w:p>
    <w:p w14:paraId="4849F008" w14:textId="77777777" w:rsidR="002731FA" w:rsidRPr="00794B60" w:rsidRDefault="00087C26" w:rsidP="002731F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1F687DCB" w14:textId="77777777" w:rsidR="00073CE4" w:rsidRPr="00794B60" w:rsidRDefault="00087C26" w:rsidP="00073CE4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06AE8B13" w14:textId="3757ABB7" w:rsidR="00073CE4" w:rsidRPr="00794B60" w:rsidRDefault="009274F9" w:rsidP="00073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94B60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Levée de la séance</w:t>
      </w:r>
    </w:p>
    <w:p w14:paraId="7119FF76" w14:textId="57B95A52" w:rsidR="00073CE4" w:rsidRPr="00794B60" w:rsidRDefault="003737C3" w:rsidP="00073CE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94B60">
        <w:rPr>
          <w:rFonts w:ascii="Times New Roman" w:hAnsi="Times New Roman" w:cs="Times New Roman"/>
          <w:sz w:val="24"/>
          <w:szCs w:val="24"/>
          <w:lang w:val="fr-CA"/>
        </w:rPr>
        <w:t>La séance est levée à 10</w:t>
      </w:r>
      <w:r w:rsidR="00D745FD" w:rsidRPr="00794B60">
        <w:rPr>
          <w:rFonts w:ascii="Times New Roman" w:hAnsi="Times New Roman" w:cs="Times New Roman"/>
          <w:sz w:val="24"/>
          <w:szCs w:val="24"/>
          <w:lang w:val="fr-CA"/>
        </w:rPr>
        <w:t> h </w:t>
      </w:r>
      <w:r w:rsidRPr="00794B60">
        <w:rPr>
          <w:rFonts w:ascii="Times New Roman" w:hAnsi="Times New Roman" w:cs="Times New Roman"/>
          <w:sz w:val="24"/>
          <w:szCs w:val="24"/>
          <w:lang w:val="fr-CA"/>
        </w:rPr>
        <w:t>15.</w:t>
      </w:r>
    </w:p>
    <w:p w14:paraId="0D6A4E7A" w14:textId="77777777" w:rsidR="00073CE4" w:rsidRPr="00794B60" w:rsidRDefault="00087C26" w:rsidP="00073CE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4251547E" w14:textId="77777777" w:rsidR="00073CE4" w:rsidRPr="00794B60" w:rsidRDefault="00087C26" w:rsidP="00073CE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15A63D4D" w14:textId="77777777" w:rsidR="007B4D4A" w:rsidRPr="00794B60" w:rsidRDefault="00087C26" w:rsidP="007B4D4A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sectPr w:rsidR="007B4D4A" w:rsidRPr="00794B60" w:rsidSect="00066419">
      <w:footerReference w:type="default" r:id="rId8"/>
      <w:pgSz w:w="12240" w:h="15840"/>
      <w:pgMar w:top="1440" w:right="1440" w:bottom="1080" w:left="1440" w:header="70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4274" w14:textId="77777777" w:rsidR="003F2053" w:rsidRDefault="00D745FD">
      <w:pPr>
        <w:spacing w:after="0" w:line="240" w:lineRule="auto"/>
      </w:pPr>
      <w:r>
        <w:separator/>
      </w:r>
    </w:p>
  </w:endnote>
  <w:endnote w:type="continuationSeparator" w:id="0">
    <w:p w14:paraId="1825B9DB" w14:textId="77777777" w:rsidR="003F2053" w:rsidRDefault="00D7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0EDC" w14:textId="3CCA0B30" w:rsidR="002731FA" w:rsidRPr="00EA0ED1" w:rsidRDefault="00C76ABF" w:rsidP="002731FA">
    <w:pPr>
      <w:pStyle w:val="Footer"/>
      <w:pBdr>
        <w:top w:val="single" w:sz="4" w:space="1" w:color="auto"/>
      </w:pBdr>
      <w:rPr>
        <w:b/>
        <w:lang w:val="fr-CA"/>
      </w:rPr>
    </w:pPr>
    <w:r w:rsidRPr="00EA0ED1">
      <w:rPr>
        <w:b/>
        <w:lang w:val="fr-CA"/>
      </w:rPr>
      <w:t>Comité des femmes de l’AFPC-Atlantique</w:t>
    </w:r>
    <w:r w:rsidRPr="00EA0ED1">
      <w:rPr>
        <w:b/>
        <w:lang w:val="fr-CA"/>
      </w:rPr>
      <w:tab/>
      <w:t>8 juin </w:t>
    </w:r>
    <w:r w:rsidR="00ED4109" w:rsidRPr="00EA0ED1">
      <w:rPr>
        <w:b/>
        <w:lang w:val="fr-CA"/>
      </w:rPr>
      <w:t>2018</w:t>
    </w:r>
    <w:r w:rsidRPr="00EA0ED1">
      <w:rPr>
        <w:b/>
        <w:lang w:val="fr-CA"/>
      </w:rPr>
      <w:tab/>
    </w:r>
    <w:r w:rsidR="00D745FD" w:rsidRPr="00EA0ED1">
      <w:rPr>
        <w:b/>
        <w:bCs/>
        <w:lang w:val="fr-CA"/>
      </w:rPr>
      <w:fldChar w:fldCharType="begin"/>
    </w:r>
    <w:r w:rsidR="00D745FD" w:rsidRPr="00EA0ED1">
      <w:rPr>
        <w:b/>
        <w:bCs/>
        <w:lang w:val="fr-CA"/>
      </w:rPr>
      <w:instrText xml:space="preserve"> PAGE  \* Arabic  \* MERGEFORMAT </w:instrText>
    </w:r>
    <w:r w:rsidR="00D745FD" w:rsidRPr="00EA0ED1">
      <w:rPr>
        <w:b/>
        <w:bCs/>
        <w:lang w:val="fr-CA"/>
      </w:rPr>
      <w:fldChar w:fldCharType="separate"/>
    </w:r>
    <w:r w:rsidR="00087C26">
      <w:rPr>
        <w:b/>
        <w:bCs/>
        <w:noProof/>
        <w:lang w:val="fr-CA"/>
      </w:rPr>
      <w:t>1</w:t>
    </w:r>
    <w:r w:rsidR="00D745FD" w:rsidRPr="00EA0ED1">
      <w:rPr>
        <w:b/>
        <w:bCs/>
        <w:lang w:val="fr-CA"/>
      </w:rPr>
      <w:fldChar w:fldCharType="end"/>
    </w:r>
    <w:r w:rsidRPr="00EA0ED1">
      <w:rPr>
        <w:b/>
        <w:lang w:val="fr-CA"/>
      </w:rPr>
      <w:t>/</w:t>
    </w:r>
    <w:r w:rsidR="00D745FD" w:rsidRPr="00EA0ED1">
      <w:rPr>
        <w:b/>
        <w:bCs/>
        <w:lang w:val="fr-CA"/>
      </w:rPr>
      <w:fldChar w:fldCharType="begin"/>
    </w:r>
    <w:r w:rsidR="00D745FD" w:rsidRPr="00EA0ED1">
      <w:rPr>
        <w:b/>
        <w:bCs/>
        <w:lang w:val="fr-CA"/>
      </w:rPr>
      <w:instrText xml:space="preserve"> NUMPAGES  \* Arabic  \* MERGEFORMAT </w:instrText>
    </w:r>
    <w:r w:rsidR="00D745FD" w:rsidRPr="00EA0ED1">
      <w:rPr>
        <w:b/>
        <w:bCs/>
        <w:lang w:val="fr-CA"/>
      </w:rPr>
      <w:fldChar w:fldCharType="separate"/>
    </w:r>
    <w:r w:rsidR="00087C26">
      <w:rPr>
        <w:b/>
        <w:bCs/>
        <w:noProof/>
        <w:lang w:val="fr-CA"/>
      </w:rPr>
      <w:t>5</w:t>
    </w:r>
    <w:r w:rsidR="00D745FD" w:rsidRPr="00EA0ED1">
      <w:rPr>
        <w:b/>
        <w:bCs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B8AE" w14:textId="77777777" w:rsidR="003F2053" w:rsidRDefault="00D745FD">
      <w:pPr>
        <w:spacing w:after="0" w:line="240" w:lineRule="auto"/>
      </w:pPr>
      <w:r>
        <w:separator/>
      </w:r>
    </w:p>
  </w:footnote>
  <w:footnote w:type="continuationSeparator" w:id="0">
    <w:p w14:paraId="60DD35D5" w14:textId="77777777" w:rsidR="003F2053" w:rsidRDefault="00D7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B64"/>
    <w:multiLevelType w:val="hybridMultilevel"/>
    <w:tmpl w:val="06E62A62"/>
    <w:lvl w:ilvl="0" w:tplc="EB582F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0C85C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075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9EA5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E805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8667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2C4A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38FD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3A51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C20AF"/>
    <w:multiLevelType w:val="hybridMultilevel"/>
    <w:tmpl w:val="3906FE54"/>
    <w:lvl w:ilvl="0" w:tplc="80AA71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80AB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CE43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7273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724E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82B9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9824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BE09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2E2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93EAD"/>
    <w:multiLevelType w:val="hybridMultilevel"/>
    <w:tmpl w:val="50A67826"/>
    <w:lvl w:ilvl="0" w:tplc="BE58B4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2085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5A08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7049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0AB1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764A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58DC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007F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26AA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22503"/>
    <w:multiLevelType w:val="hybridMultilevel"/>
    <w:tmpl w:val="46A20B4E"/>
    <w:lvl w:ilvl="0" w:tplc="21B81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1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A9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47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41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26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F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E2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C4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08ED"/>
    <w:multiLevelType w:val="hybridMultilevel"/>
    <w:tmpl w:val="49BE9628"/>
    <w:lvl w:ilvl="0" w:tplc="B860A8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FAB7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2868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0698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88B9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5E8D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4A52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8299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FCAA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53423"/>
    <w:multiLevelType w:val="hybridMultilevel"/>
    <w:tmpl w:val="B36230BC"/>
    <w:lvl w:ilvl="0" w:tplc="7D163F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66F3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5477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F009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9665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30B3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5084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24D9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4607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5F006C"/>
    <w:multiLevelType w:val="hybridMultilevel"/>
    <w:tmpl w:val="4F9A3DCE"/>
    <w:lvl w:ilvl="0" w:tplc="3BC0A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24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2C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6D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6E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20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0B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8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5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A4DA2"/>
    <w:multiLevelType w:val="hybridMultilevel"/>
    <w:tmpl w:val="09A44426"/>
    <w:lvl w:ilvl="0" w:tplc="7764CA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CAD1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B425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509B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AA21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B229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4AB8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50FD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2283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70232F"/>
    <w:multiLevelType w:val="hybridMultilevel"/>
    <w:tmpl w:val="E5E64442"/>
    <w:lvl w:ilvl="0" w:tplc="3454CC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2DC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4E03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70DD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2C8D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58E0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5A8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BCDE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FE30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077E5"/>
    <w:multiLevelType w:val="hybridMultilevel"/>
    <w:tmpl w:val="DB0E5F64"/>
    <w:lvl w:ilvl="0" w:tplc="AA2E11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823C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B82A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0023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A05A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44CE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14A8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9669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0227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1614D7"/>
    <w:multiLevelType w:val="hybridMultilevel"/>
    <w:tmpl w:val="5B265DDA"/>
    <w:lvl w:ilvl="0" w:tplc="B4D4B3F6">
      <w:start w:val="1"/>
      <w:numFmt w:val="decimal"/>
      <w:lvlText w:val="%1."/>
      <w:lvlJc w:val="left"/>
      <w:pPr>
        <w:ind w:left="360" w:hanging="360"/>
      </w:pPr>
    </w:lvl>
    <w:lvl w:ilvl="1" w:tplc="7152EADA" w:tentative="1">
      <w:start w:val="1"/>
      <w:numFmt w:val="lowerLetter"/>
      <w:lvlText w:val="%2."/>
      <w:lvlJc w:val="left"/>
      <w:pPr>
        <w:ind w:left="1080" w:hanging="360"/>
      </w:pPr>
    </w:lvl>
    <w:lvl w:ilvl="2" w:tplc="5EBE1B56" w:tentative="1">
      <w:start w:val="1"/>
      <w:numFmt w:val="lowerRoman"/>
      <w:lvlText w:val="%3."/>
      <w:lvlJc w:val="right"/>
      <w:pPr>
        <w:ind w:left="1800" w:hanging="180"/>
      </w:pPr>
    </w:lvl>
    <w:lvl w:ilvl="3" w:tplc="01CA1398" w:tentative="1">
      <w:start w:val="1"/>
      <w:numFmt w:val="decimal"/>
      <w:lvlText w:val="%4."/>
      <w:lvlJc w:val="left"/>
      <w:pPr>
        <w:ind w:left="2520" w:hanging="360"/>
      </w:pPr>
    </w:lvl>
    <w:lvl w:ilvl="4" w:tplc="11B0F9A2" w:tentative="1">
      <w:start w:val="1"/>
      <w:numFmt w:val="lowerLetter"/>
      <w:lvlText w:val="%5."/>
      <w:lvlJc w:val="left"/>
      <w:pPr>
        <w:ind w:left="3240" w:hanging="360"/>
      </w:pPr>
    </w:lvl>
    <w:lvl w:ilvl="5" w:tplc="4E00A6E8" w:tentative="1">
      <w:start w:val="1"/>
      <w:numFmt w:val="lowerRoman"/>
      <w:lvlText w:val="%6."/>
      <w:lvlJc w:val="right"/>
      <w:pPr>
        <w:ind w:left="3960" w:hanging="180"/>
      </w:pPr>
    </w:lvl>
    <w:lvl w:ilvl="6" w:tplc="8380534A" w:tentative="1">
      <w:start w:val="1"/>
      <w:numFmt w:val="decimal"/>
      <w:lvlText w:val="%7."/>
      <w:lvlJc w:val="left"/>
      <w:pPr>
        <w:ind w:left="4680" w:hanging="360"/>
      </w:pPr>
    </w:lvl>
    <w:lvl w:ilvl="7" w:tplc="9356C07C" w:tentative="1">
      <w:start w:val="1"/>
      <w:numFmt w:val="lowerLetter"/>
      <w:lvlText w:val="%8."/>
      <w:lvlJc w:val="left"/>
      <w:pPr>
        <w:ind w:left="5400" w:hanging="360"/>
      </w:pPr>
    </w:lvl>
    <w:lvl w:ilvl="8" w:tplc="CE54E9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CE191E"/>
    <w:multiLevelType w:val="hybridMultilevel"/>
    <w:tmpl w:val="8F9483E2"/>
    <w:lvl w:ilvl="0" w:tplc="86EEFB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0905F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12C0D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1EB3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B069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7428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5C5B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28B2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CEC3D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362401"/>
    <w:multiLevelType w:val="hybridMultilevel"/>
    <w:tmpl w:val="F9945288"/>
    <w:lvl w:ilvl="0" w:tplc="F2320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CF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0F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C2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4E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09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40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ED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6F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3B1F"/>
    <w:multiLevelType w:val="hybridMultilevel"/>
    <w:tmpl w:val="46C439DA"/>
    <w:lvl w:ilvl="0" w:tplc="1440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CF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0E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CE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6E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20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AE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29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A7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E3150"/>
    <w:multiLevelType w:val="hybridMultilevel"/>
    <w:tmpl w:val="0462845C"/>
    <w:lvl w:ilvl="0" w:tplc="913E7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A2EC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CC84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2B3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8C79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E17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5E02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4211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02E6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13"/>
  </w:num>
  <w:num w:numId="6">
    <w:abstractNumId w:val="1"/>
  </w:num>
  <w:num w:numId="7">
    <w:abstractNumId w:val="3"/>
  </w:num>
  <w:num w:numId="8">
    <w:abstractNumId w:val="5"/>
  </w:num>
  <w:num w:numId="9">
    <w:abstractNumId w:val="14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34"/>
    <w:rsid w:val="00011B93"/>
    <w:rsid w:val="00033237"/>
    <w:rsid w:val="000441A2"/>
    <w:rsid w:val="00066E1D"/>
    <w:rsid w:val="00072962"/>
    <w:rsid w:val="00087C26"/>
    <w:rsid w:val="000C7626"/>
    <w:rsid w:val="00112C78"/>
    <w:rsid w:val="00143AAE"/>
    <w:rsid w:val="001A0936"/>
    <w:rsid w:val="001A14A1"/>
    <w:rsid w:val="001C29D4"/>
    <w:rsid w:val="001C3702"/>
    <w:rsid w:val="001C5522"/>
    <w:rsid w:val="001C5765"/>
    <w:rsid w:val="001E2847"/>
    <w:rsid w:val="001F6D3E"/>
    <w:rsid w:val="00216E8B"/>
    <w:rsid w:val="002278DE"/>
    <w:rsid w:val="002A0C02"/>
    <w:rsid w:val="002B7C68"/>
    <w:rsid w:val="002E2EC1"/>
    <w:rsid w:val="00352969"/>
    <w:rsid w:val="003737C3"/>
    <w:rsid w:val="00384E7B"/>
    <w:rsid w:val="003F2053"/>
    <w:rsid w:val="003F4E27"/>
    <w:rsid w:val="00443411"/>
    <w:rsid w:val="0045130A"/>
    <w:rsid w:val="004826D1"/>
    <w:rsid w:val="00484A01"/>
    <w:rsid w:val="0049587C"/>
    <w:rsid w:val="00497BAF"/>
    <w:rsid w:val="00497C83"/>
    <w:rsid w:val="004B2A3A"/>
    <w:rsid w:val="004B7ECA"/>
    <w:rsid w:val="004D30D4"/>
    <w:rsid w:val="004E0619"/>
    <w:rsid w:val="0053361D"/>
    <w:rsid w:val="00537B74"/>
    <w:rsid w:val="00556E47"/>
    <w:rsid w:val="005732F0"/>
    <w:rsid w:val="005B18A0"/>
    <w:rsid w:val="005D6DC4"/>
    <w:rsid w:val="006111EE"/>
    <w:rsid w:val="00652FDF"/>
    <w:rsid w:val="0067382A"/>
    <w:rsid w:val="00673880"/>
    <w:rsid w:val="006A47CD"/>
    <w:rsid w:val="006D6B6D"/>
    <w:rsid w:val="007146DF"/>
    <w:rsid w:val="007178EC"/>
    <w:rsid w:val="00721DCD"/>
    <w:rsid w:val="007927A1"/>
    <w:rsid w:val="00794B60"/>
    <w:rsid w:val="007C7B46"/>
    <w:rsid w:val="007D73CE"/>
    <w:rsid w:val="00802322"/>
    <w:rsid w:val="00813FE0"/>
    <w:rsid w:val="008513E7"/>
    <w:rsid w:val="00854CBD"/>
    <w:rsid w:val="008629C9"/>
    <w:rsid w:val="008759C9"/>
    <w:rsid w:val="00884764"/>
    <w:rsid w:val="008A4967"/>
    <w:rsid w:val="008C18F0"/>
    <w:rsid w:val="008C1F8F"/>
    <w:rsid w:val="008E6B3F"/>
    <w:rsid w:val="00917AEE"/>
    <w:rsid w:val="009274F9"/>
    <w:rsid w:val="00934F36"/>
    <w:rsid w:val="00A1218A"/>
    <w:rsid w:val="00A22DAF"/>
    <w:rsid w:val="00A23034"/>
    <w:rsid w:val="00A30584"/>
    <w:rsid w:val="00A42831"/>
    <w:rsid w:val="00A53D85"/>
    <w:rsid w:val="00AC6BA7"/>
    <w:rsid w:val="00AD6D16"/>
    <w:rsid w:val="00AF7E77"/>
    <w:rsid w:val="00B04BAA"/>
    <w:rsid w:val="00B45612"/>
    <w:rsid w:val="00B56CE5"/>
    <w:rsid w:val="00B726C1"/>
    <w:rsid w:val="00B72E54"/>
    <w:rsid w:val="00B96BC7"/>
    <w:rsid w:val="00BD33A5"/>
    <w:rsid w:val="00C06884"/>
    <w:rsid w:val="00C41330"/>
    <w:rsid w:val="00C43DA1"/>
    <w:rsid w:val="00C533E5"/>
    <w:rsid w:val="00C61957"/>
    <w:rsid w:val="00C70EE6"/>
    <w:rsid w:val="00C7546B"/>
    <w:rsid w:val="00C76ABF"/>
    <w:rsid w:val="00C827FA"/>
    <w:rsid w:val="00CD12C1"/>
    <w:rsid w:val="00CE5D53"/>
    <w:rsid w:val="00D61F4B"/>
    <w:rsid w:val="00D6224A"/>
    <w:rsid w:val="00D63620"/>
    <w:rsid w:val="00D745FD"/>
    <w:rsid w:val="00DA0946"/>
    <w:rsid w:val="00DF7664"/>
    <w:rsid w:val="00E03201"/>
    <w:rsid w:val="00E34045"/>
    <w:rsid w:val="00E554A6"/>
    <w:rsid w:val="00E73466"/>
    <w:rsid w:val="00EA0ED1"/>
    <w:rsid w:val="00EC0B3D"/>
    <w:rsid w:val="00EC61DD"/>
    <w:rsid w:val="00ED4109"/>
    <w:rsid w:val="00EE1B8F"/>
    <w:rsid w:val="00EF4BA1"/>
    <w:rsid w:val="00F02B40"/>
    <w:rsid w:val="00F87A3A"/>
    <w:rsid w:val="00FB5142"/>
    <w:rsid w:val="00FC3A71"/>
    <w:rsid w:val="00FE2714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E3D5"/>
  <w15:chartTrackingRefBased/>
  <w15:docId w15:val="{AFF54622-6F27-4A81-B907-60C60104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FA"/>
  </w:style>
  <w:style w:type="paragraph" w:styleId="Footer">
    <w:name w:val="footer"/>
    <w:basedOn w:val="Normal"/>
    <w:link w:val="FooterChar"/>
    <w:uiPriority w:val="99"/>
    <w:unhideWhenUsed/>
    <w:rsid w:val="0027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FA"/>
  </w:style>
  <w:style w:type="paragraph" w:styleId="BalloonText">
    <w:name w:val="Balloon Text"/>
    <w:basedOn w:val="Normal"/>
    <w:link w:val="BalloonTextChar"/>
    <w:uiPriority w:val="99"/>
    <w:semiHidden/>
    <w:unhideWhenUsed/>
    <w:rsid w:val="0007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0107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A010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C6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BA7"/>
    <w:rPr>
      <w:b/>
      <w:bCs/>
      <w:sz w:val="20"/>
      <w:szCs w:val="20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AC6B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9A0C-D7DC-4B2E-AC6C-927A5460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9205</Characters>
  <Application>Microsoft Office Word</Application>
  <DocSecurity>4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Neill</dc:creator>
  <cp:lastModifiedBy>Katie Murphy-Langille</cp:lastModifiedBy>
  <cp:revision>2</cp:revision>
  <cp:lastPrinted>2018-04-16T01:47:00Z</cp:lastPrinted>
  <dcterms:created xsi:type="dcterms:W3CDTF">2018-10-24T17:32:00Z</dcterms:created>
  <dcterms:modified xsi:type="dcterms:W3CDTF">2018-10-24T17:32:00Z</dcterms:modified>
</cp:coreProperties>
</file>