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463A0" w14:textId="77777777" w:rsidR="006C1ABE" w:rsidRPr="00893BE4" w:rsidRDefault="00204240" w:rsidP="006C1ABE">
      <w:pPr>
        <w:pStyle w:val="Title"/>
        <w:ind w:left="-90"/>
        <w:rPr>
          <w:rFonts w:ascii="Calibri" w:hAnsi="Calibri" w:cs="Calibri"/>
          <w:sz w:val="24"/>
          <w:szCs w:val="24"/>
          <w:lang w:val="fr-CA"/>
        </w:rPr>
      </w:pPr>
      <w:bookmarkStart w:id="0" w:name="_GoBack"/>
      <w:bookmarkEnd w:id="0"/>
      <w:r w:rsidRPr="00893BE4">
        <w:rPr>
          <w:rFonts w:ascii="Calibri" w:hAnsi="Calibri" w:cs="Calibri"/>
          <w:sz w:val="24"/>
          <w:szCs w:val="24"/>
          <w:lang w:val="fr-CA"/>
        </w:rPr>
        <w:t>Rapport au Conseil de la région de l’Atlantique</w:t>
      </w:r>
    </w:p>
    <w:tbl>
      <w:tblPr>
        <w:tblW w:w="101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670"/>
      </w:tblGrid>
      <w:tr w:rsidR="00A1146A" w:rsidRPr="00F652D8" w14:paraId="1B149F13" w14:textId="77777777" w:rsidTr="006C286A">
        <w:tc>
          <w:tcPr>
            <w:tcW w:w="4500" w:type="dxa"/>
          </w:tcPr>
          <w:p w14:paraId="02EED229" w14:textId="77777777" w:rsidR="006C1ABE" w:rsidRPr="00893BE4" w:rsidRDefault="00CB17A4" w:rsidP="006C286A">
            <w:pPr>
              <w:rPr>
                <w:rFonts w:ascii="Calibri" w:hAnsi="Calibri" w:cs="Calibri"/>
                <w:lang w:val="fr-CA"/>
              </w:rPr>
            </w:pPr>
            <w:r w:rsidRPr="00893BE4">
              <w:rPr>
                <w:rFonts w:ascii="Calibri" w:hAnsi="Calibri" w:cs="Calibri"/>
                <w:b/>
                <w:bCs/>
                <w:lang w:val="fr-CA"/>
              </w:rPr>
              <w:t>Nom</w:t>
            </w:r>
            <w:r w:rsidR="00D07176" w:rsidRPr="00893BE4">
              <w:rPr>
                <w:rFonts w:ascii="Calibri" w:hAnsi="Calibri" w:cs="Calibri"/>
                <w:b/>
                <w:bCs/>
                <w:lang w:val="fr-CA"/>
              </w:rPr>
              <w:t xml:space="preserve"> </w:t>
            </w:r>
          </w:p>
          <w:p w14:paraId="1F012AFD" w14:textId="0389B3A0" w:rsidR="006C1ABE" w:rsidRPr="00893BE4" w:rsidRDefault="00D07176" w:rsidP="006C286A">
            <w:pPr>
              <w:rPr>
                <w:rFonts w:ascii="Calibri" w:hAnsi="Calibri" w:cs="Calibri"/>
                <w:lang w:val="fr-CA"/>
              </w:rPr>
            </w:pPr>
            <w:r w:rsidRPr="00893BE4">
              <w:rPr>
                <w:rFonts w:ascii="Calibri" w:hAnsi="Calibri" w:cs="Calibri"/>
                <w:lang w:val="fr-CA"/>
              </w:rPr>
              <w:t>Brian</w:t>
            </w:r>
            <w:r w:rsidR="008E5156">
              <w:rPr>
                <w:rFonts w:ascii="Calibri" w:hAnsi="Calibri" w:cs="Calibri"/>
                <w:lang w:val="fr-CA"/>
              </w:rPr>
              <w:t> </w:t>
            </w:r>
            <w:r w:rsidRPr="00893BE4">
              <w:rPr>
                <w:rFonts w:ascii="Calibri" w:hAnsi="Calibri" w:cs="Calibri"/>
                <w:lang w:val="fr-CA"/>
              </w:rPr>
              <w:t xml:space="preserve">Oldford </w:t>
            </w:r>
          </w:p>
        </w:tc>
        <w:tc>
          <w:tcPr>
            <w:tcW w:w="5670" w:type="dxa"/>
          </w:tcPr>
          <w:p w14:paraId="0ADAF951" w14:textId="77777777" w:rsidR="006C1ABE" w:rsidRPr="00893BE4" w:rsidRDefault="00FB2568" w:rsidP="006C286A">
            <w:pPr>
              <w:rPr>
                <w:rFonts w:ascii="Calibri" w:hAnsi="Calibri" w:cs="Calibri"/>
                <w:lang w:val="fr-CA"/>
              </w:rPr>
            </w:pPr>
            <w:r w:rsidRPr="00893BE4">
              <w:rPr>
                <w:rFonts w:ascii="Calibri" w:hAnsi="Calibri" w:cs="Calibri"/>
                <w:b/>
                <w:bCs/>
                <w:lang w:val="fr-CA"/>
              </w:rPr>
              <w:t>Date</w:t>
            </w:r>
            <w:r w:rsidR="00D07176" w:rsidRPr="00893BE4">
              <w:rPr>
                <w:rFonts w:ascii="Calibri" w:hAnsi="Calibri" w:cs="Calibri"/>
                <w:b/>
                <w:bCs/>
                <w:lang w:val="fr-CA"/>
              </w:rPr>
              <w:t xml:space="preserve"> </w:t>
            </w:r>
          </w:p>
          <w:p w14:paraId="0D9B54E5" w14:textId="77777777" w:rsidR="006C1ABE" w:rsidRPr="00893BE4" w:rsidRDefault="003D43C7" w:rsidP="006C286A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7 mai </w:t>
            </w:r>
            <w:r w:rsidR="00C01C2B" w:rsidRPr="00893BE4">
              <w:rPr>
                <w:rFonts w:ascii="Calibri" w:hAnsi="Calibri" w:cs="Calibri"/>
                <w:lang w:val="fr-CA"/>
              </w:rPr>
              <w:t>2017</w:t>
            </w:r>
            <w:r w:rsidR="00D07176" w:rsidRPr="00893BE4">
              <w:rPr>
                <w:rFonts w:ascii="Calibri" w:hAnsi="Calibri" w:cs="Calibri"/>
                <w:lang w:val="fr-CA"/>
              </w:rPr>
              <w:t xml:space="preserve"> </w:t>
            </w:r>
          </w:p>
        </w:tc>
      </w:tr>
      <w:tr w:rsidR="00A1146A" w:rsidRPr="00F652D8" w14:paraId="5CACC771" w14:textId="77777777" w:rsidTr="006C286A">
        <w:trPr>
          <w:cantSplit/>
        </w:trPr>
        <w:tc>
          <w:tcPr>
            <w:tcW w:w="10170" w:type="dxa"/>
            <w:gridSpan w:val="2"/>
          </w:tcPr>
          <w:p w14:paraId="01275321" w14:textId="77777777" w:rsidR="006C1ABE" w:rsidRPr="00893BE4" w:rsidRDefault="0069423A" w:rsidP="006C286A">
            <w:pPr>
              <w:rPr>
                <w:rFonts w:ascii="Calibri" w:hAnsi="Calibri" w:cs="Calibri"/>
                <w:lang w:val="fr-CA"/>
              </w:rPr>
            </w:pPr>
            <w:r w:rsidRPr="00893BE4">
              <w:rPr>
                <w:rFonts w:ascii="Calibri" w:hAnsi="Calibri" w:cs="Calibri"/>
                <w:b/>
                <w:bCs/>
                <w:lang w:val="fr-CA"/>
              </w:rPr>
              <w:t>Groupe et région de représentation</w:t>
            </w:r>
            <w:r w:rsidR="00D07176" w:rsidRPr="00893BE4">
              <w:rPr>
                <w:rFonts w:ascii="Calibri" w:hAnsi="Calibri" w:cs="Calibri"/>
                <w:b/>
                <w:bCs/>
                <w:lang w:val="fr-CA"/>
              </w:rPr>
              <w:t xml:space="preserve"> </w:t>
            </w:r>
          </w:p>
        </w:tc>
      </w:tr>
      <w:tr w:rsidR="00A1146A" w:rsidRPr="00F652D8" w14:paraId="2FD04619" w14:textId="77777777" w:rsidTr="006C286A">
        <w:trPr>
          <w:cantSplit/>
        </w:trPr>
        <w:tc>
          <w:tcPr>
            <w:tcW w:w="10170" w:type="dxa"/>
            <w:gridSpan w:val="2"/>
          </w:tcPr>
          <w:p w14:paraId="6B6C2B91" w14:textId="77777777" w:rsidR="006C1ABE" w:rsidRPr="00893BE4" w:rsidRDefault="00B96124" w:rsidP="006C286A">
            <w:pPr>
              <w:rPr>
                <w:rFonts w:ascii="Calibri" w:hAnsi="Calibri" w:cs="Calibri"/>
                <w:lang w:val="fr-CA"/>
              </w:rPr>
            </w:pPr>
            <w:r w:rsidRPr="00893BE4">
              <w:rPr>
                <w:rFonts w:ascii="Calibri" w:hAnsi="Calibri" w:cs="Calibri"/>
                <w:lang w:val="fr-CA"/>
              </w:rPr>
              <w:t>Directeur des membres ne relevant pas du Conseil du Trésor dans les Maritimes</w:t>
            </w:r>
            <w:r w:rsidR="00D07176" w:rsidRPr="00893BE4">
              <w:rPr>
                <w:rFonts w:ascii="Calibri" w:hAnsi="Calibri" w:cs="Calibri"/>
                <w:lang w:val="fr-CA"/>
              </w:rPr>
              <w:t xml:space="preserve"> </w:t>
            </w:r>
          </w:p>
        </w:tc>
      </w:tr>
      <w:tr w:rsidR="00A1146A" w:rsidRPr="00F652D8" w14:paraId="6E0AE844" w14:textId="77777777" w:rsidTr="006C286A">
        <w:trPr>
          <w:cantSplit/>
        </w:trPr>
        <w:tc>
          <w:tcPr>
            <w:tcW w:w="10170" w:type="dxa"/>
            <w:gridSpan w:val="2"/>
          </w:tcPr>
          <w:p w14:paraId="641E00A0" w14:textId="77777777" w:rsidR="006C1ABE" w:rsidRPr="00893BE4" w:rsidRDefault="004D64C2" w:rsidP="006C286A">
            <w:pPr>
              <w:jc w:val="center"/>
              <w:rPr>
                <w:rFonts w:ascii="Calibri" w:hAnsi="Calibri" w:cs="Calibri"/>
                <w:b/>
                <w:bCs/>
                <w:lang w:val="fr-CA"/>
              </w:rPr>
            </w:pPr>
            <w:r w:rsidRPr="00893BE4">
              <w:rPr>
                <w:rFonts w:ascii="Calibri" w:hAnsi="Calibri" w:cs="Calibri"/>
                <w:b/>
                <w:bCs/>
                <w:lang w:val="fr-CA"/>
              </w:rPr>
              <w:t>Activités depuis la dernière réunion du Conseil de la région</w:t>
            </w:r>
          </w:p>
        </w:tc>
      </w:tr>
      <w:tr w:rsidR="00A1146A" w:rsidRPr="00F652D8" w14:paraId="385D1E3F" w14:textId="77777777" w:rsidTr="006C286A">
        <w:tc>
          <w:tcPr>
            <w:tcW w:w="4500" w:type="dxa"/>
          </w:tcPr>
          <w:p w14:paraId="337D795B" w14:textId="77777777" w:rsidR="006C1ABE" w:rsidRPr="00893BE4" w:rsidRDefault="006C673E" w:rsidP="006C286A">
            <w:pPr>
              <w:rPr>
                <w:rFonts w:ascii="Calibri" w:hAnsi="Calibri" w:cs="Calibri"/>
                <w:b/>
                <w:bCs/>
                <w:lang w:val="fr-CA"/>
              </w:rPr>
            </w:pPr>
            <w:r w:rsidRPr="00893BE4">
              <w:rPr>
                <w:rFonts w:ascii="Calibri" w:hAnsi="Calibri" w:cs="Calibri"/>
                <w:b/>
                <w:bCs/>
                <w:lang w:val="fr-CA"/>
              </w:rPr>
              <w:t>Activités</w:t>
            </w:r>
          </w:p>
        </w:tc>
        <w:tc>
          <w:tcPr>
            <w:tcW w:w="5670" w:type="dxa"/>
          </w:tcPr>
          <w:p w14:paraId="6FA56D40" w14:textId="77777777" w:rsidR="006C1ABE" w:rsidRPr="00893BE4" w:rsidRDefault="003022CC" w:rsidP="006C286A">
            <w:pPr>
              <w:ind w:right="72"/>
              <w:rPr>
                <w:rFonts w:ascii="Calibri" w:hAnsi="Calibri" w:cs="Calibri"/>
                <w:b/>
                <w:bCs/>
                <w:lang w:val="fr-CA"/>
              </w:rPr>
            </w:pPr>
            <w:r w:rsidRPr="00893BE4">
              <w:rPr>
                <w:rFonts w:ascii="Calibri" w:hAnsi="Calibri" w:cs="Calibri"/>
                <w:b/>
                <w:bCs/>
                <w:lang w:val="fr-CA"/>
              </w:rPr>
              <w:t>Lien avec mon rôle au Conseil</w:t>
            </w:r>
          </w:p>
        </w:tc>
      </w:tr>
      <w:tr w:rsidR="00A1146A" w:rsidRPr="00F652D8" w14:paraId="7C05AC97" w14:textId="77777777" w:rsidTr="006C286A">
        <w:tc>
          <w:tcPr>
            <w:tcW w:w="4500" w:type="dxa"/>
          </w:tcPr>
          <w:p w14:paraId="675E233D" w14:textId="48B076AB" w:rsidR="006C1ABE" w:rsidRPr="00893BE4" w:rsidRDefault="000E5143" w:rsidP="00AA4D60">
            <w:pPr>
              <w:rPr>
                <w:rFonts w:ascii="Calibri" w:hAnsi="Calibri" w:cs="Calibri"/>
                <w:lang w:val="fr-CA"/>
              </w:rPr>
            </w:pPr>
            <w:r w:rsidRPr="00893BE4">
              <w:rPr>
                <w:rFonts w:ascii="Calibri" w:hAnsi="Calibri" w:cs="Calibri"/>
                <w:lang w:val="fr-CA"/>
              </w:rPr>
              <w:t>30</w:t>
            </w:r>
            <w:r w:rsidR="008E5156">
              <w:rPr>
                <w:rFonts w:ascii="Calibri" w:hAnsi="Calibri" w:cs="Calibri"/>
                <w:lang w:val="fr-CA"/>
              </w:rPr>
              <w:t> </w:t>
            </w:r>
            <w:r w:rsidRPr="00893BE4">
              <w:rPr>
                <w:rFonts w:ascii="Calibri" w:hAnsi="Calibri" w:cs="Calibri"/>
                <w:lang w:val="fr-CA"/>
              </w:rPr>
              <w:t>novembre</w:t>
            </w:r>
            <w:r w:rsidR="008E5156">
              <w:rPr>
                <w:rFonts w:ascii="Calibri" w:hAnsi="Calibri" w:cs="Calibri"/>
                <w:lang w:val="fr-CA"/>
              </w:rPr>
              <w:t> </w:t>
            </w:r>
            <w:r w:rsidRPr="00893BE4">
              <w:rPr>
                <w:rFonts w:ascii="Calibri" w:hAnsi="Calibri" w:cs="Calibri"/>
                <w:lang w:val="fr-CA"/>
              </w:rPr>
              <w:t xml:space="preserve">2017 </w:t>
            </w:r>
            <w:r w:rsidR="003D43C7">
              <w:rPr>
                <w:rFonts w:ascii="Calibri" w:hAnsi="Calibri" w:cs="Calibri"/>
                <w:lang w:val="fr-CA"/>
              </w:rPr>
              <w:t>–</w:t>
            </w:r>
            <w:r w:rsidRPr="00893BE4">
              <w:rPr>
                <w:rFonts w:ascii="Calibri" w:hAnsi="Calibri" w:cs="Calibri"/>
                <w:lang w:val="fr-CA"/>
              </w:rPr>
              <w:t xml:space="preserve"> Formation nationale en leadership</w:t>
            </w:r>
            <w:r w:rsidR="00D07176" w:rsidRPr="00893BE4">
              <w:rPr>
                <w:rFonts w:ascii="Calibri" w:hAnsi="Calibri" w:cs="Calibri"/>
                <w:lang w:val="fr-CA"/>
              </w:rPr>
              <w:t xml:space="preserve">  </w:t>
            </w:r>
          </w:p>
        </w:tc>
        <w:tc>
          <w:tcPr>
            <w:tcW w:w="5670" w:type="dxa"/>
          </w:tcPr>
          <w:p w14:paraId="217AB886" w14:textId="2453ADBE" w:rsidR="006C1ABE" w:rsidRPr="00F652D8" w:rsidRDefault="003D43C7" w:rsidP="00AA4D60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 xml:space="preserve">Cette formation </w:t>
            </w:r>
            <w:r w:rsidR="00473A92">
              <w:rPr>
                <w:rFonts w:ascii="Calibri" w:hAnsi="Calibri" w:cs="Calibri"/>
                <w:lang w:val="fr-CA"/>
              </w:rPr>
              <w:t>s’adressait aux directrices et directeurs de</w:t>
            </w:r>
            <w:r w:rsidR="008E5156">
              <w:rPr>
                <w:rFonts w:ascii="Calibri" w:hAnsi="Calibri" w:cs="Calibri"/>
                <w:lang w:val="fr-CA"/>
              </w:rPr>
              <w:t>s c</w:t>
            </w:r>
            <w:r w:rsidR="00473A92">
              <w:rPr>
                <w:rFonts w:ascii="Calibri" w:hAnsi="Calibri" w:cs="Calibri"/>
                <w:lang w:val="fr-CA"/>
              </w:rPr>
              <w:t>onseils de région</w:t>
            </w:r>
            <w:r w:rsidR="00D07176" w:rsidRPr="00F652D8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A1146A" w:rsidRPr="00F652D8" w14:paraId="2BDC9E0B" w14:textId="77777777" w:rsidTr="006C286A">
        <w:tc>
          <w:tcPr>
            <w:tcW w:w="4500" w:type="dxa"/>
          </w:tcPr>
          <w:p w14:paraId="00BB1ABD" w14:textId="11AF8B56" w:rsidR="006C1ABE" w:rsidRPr="00F652D8" w:rsidRDefault="003D43C7" w:rsidP="00AA4D60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7 décembre</w:t>
            </w:r>
            <w:r w:rsidR="008E5156">
              <w:rPr>
                <w:rFonts w:ascii="Calibri" w:hAnsi="Calibri" w:cs="Calibri"/>
                <w:lang w:val="fr-CA"/>
              </w:rPr>
              <w:t> </w:t>
            </w:r>
            <w:r>
              <w:rPr>
                <w:rFonts w:ascii="Calibri" w:hAnsi="Calibri" w:cs="Calibri"/>
                <w:lang w:val="fr-CA"/>
              </w:rPr>
              <w:t xml:space="preserve">2017 – </w:t>
            </w:r>
            <w:r w:rsidR="00966E33" w:rsidRPr="00F652D8">
              <w:rPr>
                <w:rFonts w:ascii="Calibri" w:hAnsi="Calibri" w:cs="Calibri"/>
                <w:lang w:val="fr-CA"/>
              </w:rPr>
              <w:t>Téléconférence du comité d’enquête</w:t>
            </w:r>
            <w:r w:rsidR="00D07176" w:rsidRPr="00F652D8">
              <w:rPr>
                <w:rFonts w:ascii="Calibri" w:hAnsi="Calibri" w:cs="Calibri"/>
                <w:lang w:val="fr-CA"/>
              </w:rPr>
              <w:t xml:space="preserve"> </w:t>
            </w:r>
          </w:p>
        </w:tc>
        <w:tc>
          <w:tcPr>
            <w:tcW w:w="5670" w:type="dxa"/>
          </w:tcPr>
          <w:p w14:paraId="24FD7E22" w14:textId="1CBADC6E" w:rsidR="006C1ABE" w:rsidRPr="00893BE4" w:rsidRDefault="00473A92" w:rsidP="00AA4D60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Nous avons donn</w:t>
            </w:r>
            <w:r w:rsidR="008E5156">
              <w:rPr>
                <w:rFonts w:ascii="Calibri" w:hAnsi="Calibri" w:cs="Calibri"/>
                <w:lang w:val="fr-CA"/>
              </w:rPr>
              <w:t>é</w:t>
            </w:r>
            <w:r>
              <w:rPr>
                <w:rFonts w:ascii="Calibri" w:hAnsi="Calibri" w:cs="Calibri"/>
                <w:lang w:val="fr-CA"/>
              </w:rPr>
              <w:t xml:space="preserve"> suite à </w:t>
            </w:r>
            <w:r w:rsidR="00886DEC" w:rsidRPr="00893BE4">
              <w:rPr>
                <w:rFonts w:ascii="Calibri" w:hAnsi="Calibri" w:cs="Calibri"/>
                <w:lang w:val="fr-CA"/>
              </w:rPr>
              <w:t>une plainte déposée.</w:t>
            </w:r>
          </w:p>
        </w:tc>
      </w:tr>
      <w:tr w:rsidR="00A1146A" w:rsidRPr="00F652D8" w14:paraId="5DF543F8" w14:textId="77777777" w:rsidTr="006C286A">
        <w:tc>
          <w:tcPr>
            <w:tcW w:w="4500" w:type="dxa"/>
          </w:tcPr>
          <w:p w14:paraId="49A7DA1C" w14:textId="71870160" w:rsidR="006C1ABE" w:rsidRPr="00893BE4" w:rsidRDefault="00D966A6" w:rsidP="00AA4D60">
            <w:pPr>
              <w:rPr>
                <w:rFonts w:ascii="Calibri" w:hAnsi="Calibri" w:cs="Calibri"/>
                <w:lang w:val="fr-CA"/>
              </w:rPr>
            </w:pPr>
            <w:r w:rsidRPr="00893BE4">
              <w:rPr>
                <w:rFonts w:ascii="Calibri" w:hAnsi="Calibri" w:cs="Calibri"/>
                <w:lang w:val="fr-CA"/>
              </w:rPr>
              <w:t>8</w:t>
            </w:r>
            <w:r w:rsidR="008E5156">
              <w:rPr>
                <w:rFonts w:ascii="Calibri" w:hAnsi="Calibri" w:cs="Calibri"/>
                <w:lang w:val="fr-CA"/>
              </w:rPr>
              <w:t> </w:t>
            </w:r>
            <w:r w:rsidRPr="00893BE4">
              <w:rPr>
                <w:rFonts w:ascii="Calibri" w:hAnsi="Calibri" w:cs="Calibri"/>
                <w:lang w:val="fr-CA"/>
              </w:rPr>
              <w:t>janvier</w:t>
            </w:r>
            <w:r w:rsidR="008E5156">
              <w:rPr>
                <w:rFonts w:ascii="Calibri" w:hAnsi="Calibri" w:cs="Calibri"/>
                <w:lang w:val="fr-CA"/>
              </w:rPr>
              <w:t> </w:t>
            </w:r>
            <w:r w:rsidRPr="00893BE4">
              <w:rPr>
                <w:rFonts w:ascii="Calibri" w:hAnsi="Calibri" w:cs="Calibri"/>
                <w:lang w:val="fr-CA"/>
              </w:rPr>
              <w:t xml:space="preserve">2018 </w:t>
            </w:r>
            <w:r w:rsidR="003D43C7">
              <w:rPr>
                <w:rFonts w:ascii="Calibri" w:hAnsi="Calibri" w:cs="Calibri"/>
                <w:lang w:val="fr-CA"/>
              </w:rPr>
              <w:t>–</w:t>
            </w:r>
            <w:r w:rsidRPr="00893BE4">
              <w:rPr>
                <w:rFonts w:ascii="Calibri" w:hAnsi="Calibri" w:cs="Calibri"/>
                <w:lang w:val="fr-CA"/>
              </w:rPr>
              <w:t xml:space="preserve"> Téléconférence du Comité sur la santé et la sécurité du Conseil de la région de l’Atlantique</w:t>
            </w:r>
            <w:r w:rsidR="00D07176" w:rsidRPr="00893BE4">
              <w:rPr>
                <w:rFonts w:ascii="Calibri" w:hAnsi="Calibri" w:cs="Calibri"/>
                <w:lang w:val="fr-CA"/>
              </w:rPr>
              <w:t xml:space="preserve"> </w:t>
            </w:r>
          </w:p>
        </w:tc>
        <w:tc>
          <w:tcPr>
            <w:tcW w:w="5670" w:type="dxa"/>
          </w:tcPr>
          <w:p w14:paraId="476738A7" w14:textId="55DF4CA5" w:rsidR="006C1ABE" w:rsidRPr="00893BE4" w:rsidRDefault="00246D11" w:rsidP="006C286A">
            <w:pPr>
              <w:rPr>
                <w:rFonts w:ascii="Calibri" w:hAnsi="Calibri" w:cs="Calibri"/>
                <w:lang w:val="fr-CA"/>
              </w:rPr>
            </w:pPr>
            <w:r w:rsidRPr="00893BE4">
              <w:rPr>
                <w:rFonts w:ascii="Calibri" w:hAnsi="Calibri" w:cs="Calibri"/>
                <w:lang w:val="fr-CA"/>
              </w:rPr>
              <w:t>Nous avons discuté de plusieurs questions de santé et</w:t>
            </w:r>
            <w:r w:rsidR="008E5156">
              <w:rPr>
                <w:rFonts w:ascii="Calibri" w:hAnsi="Calibri" w:cs="Calibri"/>
                <w:lang w:val="fr-CA"/>
              </w:rPr>
              <w:t xml:space="preserve"> de</w:t>
            </w:r>
            <w:r w:rsidRPr="00893BE4">
              <w:rPr>
                <w:rFonts w:ascii="Calibri" w:hAnsi="Calibri" w:cs="Calibri"/>
                <w:lang w:val="fr-CA"/>
              </w:rPr>
              <w:t xml:space="preserve"> sécurité au travail propre</w:t>
            </w:r>
            <w:r w:rsidR="008E5156">
              <w:rPr>
                <w:rFonts w:ascii="Calibri" w:hAnsi="Calibri" w:cs="Calibri"/>
                <w:lang w:val="fr-CA"/>
              </w:rPr>
              <w:t>s</w:t>
            </w:r>
            <w:r w:rsidRPr="00893BE4">
              <w:rPr>
                <w:rFonts w:ascii="Calibri" w:hAnsi="Calibri" w:cs="Calibri"/>
                <w:lang w:val="fr-CA"/>
              </w:rPr>
              <w:t xml:space="preserve"> à notre région.</w:t>
            </w:r>
            <w:r w:rsidR="00D07176" w:rsidRPr="00893BE4">
              <w:rPr>
                <w:rFonts w:ascii="Calibri" w:hAnsi="Calibri" w:cs="Calibri"/>
                <w:lang w:val="fr-CA"/>
              </w:rPr>
              <w:t xml:space="preserve"> </w:t>
            </w:r>
          </w:p>
        </w:tc>
      </w:tr>
      <w:tr w:rsidR="00A1146A" w:rsidRPr="00F652D8" w14:paraId="63DED529" w14:textId="77777777" w:rsidTr="006C286A">
        <w:tc>
          <w:tcPr>
            <w:tcW w:w="4500" w:type="dxa"/>
          </w:tcPr>
          <w:p w14:paraId="253D711D" w14:textId="45D769EA" w:rsidR="006C1ABE" w:rsidRPr="00893BE4" w:rsidRDefault="009B6629" w:rsidP="006C286A">
            <w:pPr>
              <w:rPr>
                <w:rFonts w:ascii="Calibri" w:hAnsi="Calibri" w:cs="Calibri"/>
                <w:lang w:val="fr-CA"/>
              </w:rPr>
            </w:pPr>
            <w:r w:rsidRPr="00893BE4">
              <w:rPr>
                <w:rFonts w:ascii="Calibri" w:hAnsi="Calibri" w:cs="Calibri"/>
                <w:lang w:val="fr-CA"/>
              </w:rPr>
              <w:t>9</w:t>
            </w:r>
            <w:r w:rsidR="008E5156">
              <w:rPr>
                <w:rFonts w:ascii="Calibri" w:hAnsi="Calibri" w:cs="Calibri"/>
                <w:lang w:val="fr-CA"/>
              </w:rPr>
              <w:t> </w:t>
            </w:r>
            <w:r w:rsidRPr="00893BE4">
              <w:rPr>
                <w:rFonts w:ascii="Calibri" w:hAnsi="Calibri" w:cs="Calibri"/>
                <w:lang w:val="fr-CA"/>
              </w:rPr>
              <w:t>janvier</w:t>
            </w:r>
            <w:r w:rsidR="003D43C7">
              <w:rPr>
                <w:rFonts w:ascii="Calibri" w:hAnsi="Calibri" w:cs="Calibri"/>
                <w:lang w:val="fr-CA"/>
              </w:rPr>
              <w:t> 2018</w:t>
            </w:r>
            <w:r w:rsidRPr="00893BE4">
              <w:rPr>
                <w:rFonts w:ascii="Calibri" w:hAnsi="Calibri" w:cs="Calibri"/>
                <w:lang w:val="fr-CA"/>
              </w:rPr>
              <w:t xml:space="preserve"> </w:t>
            </w:r>
            <w:r w:rsidR="003D43C7">
              <w:rPr>
                <w:rFonts w:ascii="Calibri" w:hAnsi="Calibri" w:cs="Calibri"/>
                <w:lang w:val="fr-CA"/>
              </w:rPr>
              <w:t>–</w:t>
            </w:r>
            <w:r w:rsidR="008E5156">
              <w:rPr>
                <w:rFonts w:ascii="Calibri" w:hAnsi="Calibri" w:cs="Calibri"/>
                <w:lang w:val="fr-CA"/>
              </w:rPr>
              <w:t xml:space="preserve"> Réunion du c</w:t>
            </w:r>
            <w:r w:rsidRPr="00893BE4">
              <w:rPr>
                <w:rFonts w:ascii="Calibri" w:hAnsi="Calibri" w:cs="Calibri"/>
                <w:lang w:val="fr-CA"/>
              </w:rPr>
              <w:t>omité de négociation collective</w:t>
            </w:r>
            <w:r w:rsidR="00D07176" w:rsidRPr="00893BE4">
              <w:rPr>
                <w:rFonts w:ascii="Calibri" w:hAnsi="Calibri" w:cs="Calibri"/>
                <w:lang w:val="fr-CA"/>
              </w:rPr>
              <w:t xml:space="preserve"> </w:t>
            </w:r>
          </w:p>
        </w:tc>
        <w:tc>
          <w:tcPr>
            <w:tcW w:w="5670" w:type="dxa"/>
          </w:tcPr>
          <w:p w14:paraId="41292E37" w14:textId="29180679" w:rsidR="006C1ABE" w:rsidRPr="00F652D8" w:rsidRDefault="00473A92" w:rsidP="00C622CC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 xml:space="preserve">Nous avons discuté des </w:t>
            </w:r>
            <w:r w:rsidR="00C622CC">
              <w:rPr>
                <w:rFonts w:ascii="Calibri" w:hAnsi="Calibri" w:cs="Calibri"/>
                <w:lang w:val="fr-CA"/>
              </w:rPr>
              <w:t xml:space="preserve">revendications </w:t>
            </w:r>
            <w:r>
              <w:rPr>
                <w:rFonts w:ascii="Calibri" w:hAnsi="Calibri" w:cs="Calibri"/>
                <w:lang w:val="fr-CA"/>
              </w:rPr>
              <w:t>des membres du SEI en vue de la prochaine ronde de négociations.</w:t>
            </w:r>
          </w:p>
        </w:tc>
      </w:tr>
      <w:tr w:rsidR="00A1146A" w:rsidRPr="00F652D8" w14:paraId="19A004A7" w14:textId="77777777" w:rsidTr="006C286A">
        <w:tc>
          <w:tcPr>
            <w:tcW w:w="4500" w:type="dxa"/>
          </w:tcPr>
          <w:p w14:paraId="76A47649" w14:textId="0FDC6EC3" w:rsidR="006C1ABE" w:rsidRPr="00893BE4" w:rsidRDefault="006C437E" w:rsidP="00AA4D60">
            <w:pPr>
              <w:rPr>
                <w:rFonts w:ascii="Calibri" w:hAnsi="Calibri" w:cs="Calibri"/>
                <w:lang w:val="fr-CA"/>
              </w:rPr>
            </w:pPr>
            <w:r w:rsidRPr="00893BE4">
              <w:rPr>
                <w:rFonts w:ascii="Calibri" w:hAnsi="Calibri" w:cs="Calibri"/>
                <w:lang w:val="fr-CA"/>
              </w:rPr>
              <w:t>16</w:t>
            </w:r>
            <w:r w:rsidR="008E5156">
              <w:rPr>
                <w:rFonts w:ascii="Calibri" w:hAnsi="Calibri" w:cs="Calibri"/>
                <w:lang w:val="fr-CA"/>
              </w:rPr>
              <w:t> </w:t>
            </w:r>
            <w:r w:rsidRPr="00893BE4">
              <w:rPr>
                <w:rFonts w:ascii="Calibri" w:hAnsi="Calibri" w:cs="Calibri"/>
                <w:lang w:val="fr-CA"/>
              </w:rPr>
              <w:t>janvier</w:t>
            </w:r>
            <w:r w:rsidR="008E5156">
              <w:rPr>
                <w:rFonts w:ascii="Calibri" w:hAnsi="Calibri" w:cs="Calibri"/>
                <w:lang w:val="fr-CA"/>
              </w:rPr>
              <w:t> </w:t>
            </w:r>
            <w:r w:rsidRPr="00893BE4">
              <w:rPr>
                <w:rFonts w:ascii="Calibri" w:hAnsi="Calibri" w:cs="Calibri"/>
                <w:lang w:val="fr-CA"/>
              </w:rPr>
              <w:t xml:space="preserve">2018 </w:t>
            </w:r>
            <w:r w:rsidR="003D43C7">
              <w:rPr>
                <w:rFonts w:ascii="Calibri" w:hAnsi="Calibri" w:cs="Calibri"/>
                <w:lang w:val="fr-CA"/>
              </w:rPr>
              <w:t>–</w:t>
            </w:r>
            <w:r w:rsidRPr="00893BE4">
              <w:rPr>
                <w:rFonts w:ascii="Calibri" w:hAnsi="Calibri" w:cs="Calibri"/>
                <w:lang w:val="fr-CA"/>
              </w:rPr>
              <w:t xml:space="preserve"> Formation en leadership et formation sur les relations avec les médias</w:t>
            </w:r>
            <w:r w:rsidR="00D07176" w:rsidRPr="00893BE4">
              <w:rPr>
                <w:rFonts w:ascii="Calibri" w:hAnsi="Calibri" w:cs="Calibri"/>
                <w:lang w:val="fr-CA"/>
              </w:rPr>
              <w:t xml:space="preserve"> </w:t>
            </w:r>
          </w:p>
        </w:tc>
        <w:tc>
          <w:tcPr>
            <w:tcW w:w="5670" w:type="dxa"/>
          </w:tcPr>
          <w:p w14:paraId="1E5ABA0B" w14:textId="60EE5BDC" w:rsidR="006C1ABE" w:rsidRPr="00F652D8" w:rsidRDefault="00473A92" w:rsidP="006C286A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Nous avons dressé le plan d’action du syndicat pour les trois prochaines années et avons reçu une formation sur les relations avec les médias.</w:t>
            </w:r>
          </w:p>
        </w:tc>
      </w:tr>
      <w:tr w:rsidR="00A1146A" w:rsidRPr="00F652D8" w14:paraId="5B27A117" w14:textId="77777777" w:rsidTr="006C286A">
        <w:tc>
          <w:tcPr>
            <w:tcW w:w="4500" w:type="dxa"/>
          </w:tcPr>
          <w:p w14:paraId="2ADF272D" w14:textId="01549137" w:rsidR="006C1ABE" w:rsidRPr="00893BE4" w:rsidRDefault="003111CF" w:rsidP="00AA4D60">
            <w:pPr>
              <w:rPr>
                <w:rFonts w:ascii="Calibri" w:hAnsi="Calibri" w:cs="Calibri"/>
                <w:lang w:val="fr-CA"/>
              </w:rPr>
            </w:pPr>
            <w:r w:rsidRPr="00893BE4">
              <w:rPr>
                <w:rFonts w:ascii="Calibri" w:hAnsi="Calibri" w:cs="Calibri"/>
                <w:lang w:val="fr-CA"/>
              </w:rPr>
              <w:t>15</w:t>
            </w:r>
            <w:r w:rsidR="008E5156">
              <w:rPr>
                <w:rFonts w:ascii="Calibri" w:hAnsi="Calibri" w:cs="Calibri"/>
                <w:lang w:val="fr-CA"/>
              </w:rPr>
              <w:t> </w:t>
            </w:r>
            <w:r w:rsidRPr="00893BE4">
              <w:rPr>
                <w:rFonts w:ascii="Calibri" w:hAnsi="Calibri" w:cs="Calibri"/>
                <w:lang w:val="fr-CA"/>
              </w:rPr>
              <w:t>janvier</w:t>
            </w:r>
            <w:r w:rsidR="008E5156">
              <w:rPr>
                <w:rFonts w:ascii="Calibri" w:hAnsi="Calibri" w:cs="Calibri"/>
                <w:lang w:val="fr-CA"/>
              </w:rPr>
              <w:t> </w:t>
            </w:r>
            <w:r w:rsidRPr="00893BE4">
              <w:rPr>
                <w:rFonts w:ascii="Calibri" w:hAnsi="Calibri" w:cs="Calibri"/>
                <w:lang w:val="fr-CA"/>
              </w:rPr>
              <w:t xml:space="preserve">2018 </w:t>
            </w:r>
            <w:r w:rsidR="003D43C7">
              <w:rPr>
                <w:rFonts w:ascii="Calibri" w:hAnsi="Calibri" w:cs="Calibri"/>
                <w:lang w:val="fr-CA"/>
              </w:rPr>
              <w:t>–</w:t>
            </w:r>
            <w:r w:rsidRPr="00893BE4">
              <w:rPr>
                <w:rFonts w:ascii="Calibri" w:hAnsi="Calibri" w:cs="Calibri"/>
                <w:lang w:val="fr-CA"/>
              </w:rPr>
              <w:t xml:space="preserve"> Téléconférence du</w:t>
            </w:r>
            <w:r w:rsidR="008E5156">
              <w:rPr>
                <w:rFonts w:ascii="Calibri" w:hAnsi="Calibri" w:cs="Calibri"/>
                <w:lang w:val="fr-CA"/>
              </w:rPr>
              <w:t xml:space="preserve"> Comité sur l’environnement du C</w:t>
            </w:r>
            <w:r w:rsidRPr="00893BE4">
              <w:rPr>
                <w:rFonts w:ascii="Calibri" w:hAnsi="Calibri" w:cs="Calibri"/>
                <w:lang w:val="fr-CA"/>
              </w:rPr>
              <w:t>onseil de la région de l’Atlantique</w:t>
            </w:r>
            <w:r w:rsidR="00D07176" w:rsidRPr="00893BE4">
              <w:rPr>
                <w:rFonts w:ascii="Calibri" w:hAnsi="Calibri" w:cs="Calibri"/>
                <w:lang w:val="fr-CA"/>
              </w:rPr>
              <w:t xml:space="preserve">   </w:t>
            </w:r>
          </w:p>
        </w:tc>
        <w:tc>
          <w:tcPr>
            <w:tcW w:w="5670" w:type="dxa"/>
          </w:tcPr>
          <w:p w14:paraId="4DEEBF24" w14:textId="3368539E" w:rsidR="006C1ABE" w:rsidRPr="00F652D8" w:rsidRDefault="007A4998" w:rsidP="006C286A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 xml:space="preserve">Nous avons discuté de dossiers qui relèvent du comité et </w:t>
            </w:r>
            <w:r w:rsidR="008E5156">
              <w:rPr>
                <w:rFonts w:ascii="Calibri" w:hAnsi="Calibri" w:cs="Calibri"/>
                <w:lang w:val="fr-CA"/>
              </w:rPr>
              <w:t xml:space="preserve">avons </w:t>
            </w:r>
            <w:r>
              <w:rPr>
                <w:rFonts w:ascii="Calibri" w:hAnsi="Calibri" w:cs="Calibri"/>
                <w:lang w:val="fr-CA"/>
              </w:rPr>
              <w:t>défini le mandat du comité pour les trois prochaines années.</w:t>
            </w:r>
            <w:r w:rsidR="00D07176" w:rsidRPr="00F652D8">
              <w:rPr>
                <w:rFonts w:ascii="Calibri" w:hAnsi="Calibri" w:cs="Calibri"/>
                <w:lang w:val="fr-CA"/>
              </w:rPr>
              <w:t xml:space="preserve"> </w:t>
            </w:r>
          </w:p>
        </w:tc>
      </w:tr>
      <w:tr w:rsidR="00A1146A" w:rsidRPr="00F652D8" w14:paraId="68DC8AF5" w14:textId="77777777" w:rsidTr="006C286A">
        <w:tc>
          <w:tcPr>
            <w:tcW w:w="4500" w:type="dxa"/>
          </w:tcPr>
          <w:p w14:paraId="1A5BE778" w14:textId="19BD2A19" w:rsidR="006C1ABE" w:rsidRPr="00893BE4" w:rsidRDefault="003D43C7" w:rsidP="00C622CC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12 </w:t>
            </w:r>
            <w:r w:rsidR="00281B83" w:rsidRPr="00893BE4">
              <w:rPr>
                <w:rFonts w:ascii="Calibri" w:hAnsi="Calibri" w:cs="Calibri"/>
                <w:lang w:val="fr-CA"/>
              </w:rPr>
              <w:t>février</w:t>
            </w:r>
            <w:r>
              <w:rPr>
                <w:rFonts w:ascii="Calibri" w:hAnsi="Calibri" w:cs="Calibri"/>
                <w:lang w:val="fr-CA"/>
              </w:rPr>
              <w:t> 2018 –</w:t>
            </w:r>
            <w:r w:rsidR="00281B83" w:rsidRPr="00893BE4">
              <w:rPr>
                <w:rFonts w:ascii="Calibri" w:hAnsi="Calibri" w:cs="Calibri"/>
                <w:lang w:val="fr-CA"/>
              </w:rPr>
              <w:t xml:space="preserve"> Examen des revendications </w:t>
            </w:r>
            <w:r w:rsidR="00C622CC">
              <w:rPr>
                <w:rFonts w:ascii="Calibri" w:hAnsi="Calibri" w:cs="Calibri"/>
                <w:lang w:val="fr-CA"/>
              </w:rPr>
              <w:t xml:space="preserve">contractuelles </w:t>
            </w:r>
            <w:r w:rsidR="00281B83" w:rsidRPr="00893BE4">
              <w:rPr>
                <w:rFonts w:ascii="Calibri" w:hAnsi="Calibri" w:cs="Calibri"/>
                <w:lang w:val="fr-CA"/>
              </w:rPr>
              <w:t>du SEI</w:t>
            </w:r>
            <w:r w:rsidR="00D07176" w:rsidRPr="00893BE4">
              <w:rPr>
                <w:rFonts w:ascii="Calibri" w:hAnsi="Calibri" w:cs="Calibri"/>
                <w:lang w:val="fr-CA"/>
              </w:rPr>
              <w:t xml:space="preserve"> </w:t>
            </w:r>
          </w:p>
        </w:tc>
        <w:tc>
          <w:tcPr>
            <w:tcW w:w="5670" w:type="dxa"/>
          </w:tcPr>
          <w:p w14:paraId="52CBA096" w14:textId="0904C845" w:rsidR="006C1ABE" w:rsidRPr="00893BE4" w:rsidRDefault="006865C8" w:rsidP="00C622CC">
            <w:pPr>
              <w:rPr>
                <w:rFonts w:ascii="Calibri" w:hAnsi="Calibri" w:cs="Calibri"/>
                <w:lang w:val="fr-CA"/>
              </w:rPr>
            </w:pPr>
            <w:r w:rsidRPr="00893BE4">
              <w:rPr>
                <w:rFonts w:ascii="Calibri" w:hAnsi="Calibri" w:cs="Calibri"/>
                <w:lang w:val="fr-CA"/>
              </w:rPr>
              <w:t xml:space="preserve">Nous avons examiné les </w:t>
            </w:r>
            <w:r w:rsidR="00C622CC">
              <w:rPr>
                <w:rFonts w:ascii="Calibri" w:hAnsi="Calibri" w:cs="Calibri"/>
                <w:lang w:val="fr-CA"/>
              </w:rPr>
              <w:t xml:space="preserve">revendications </w:t>
            </w:r>
            <w:r w:rsidRPr="00893BE4">
              <w:rPr>
                <w:rFonts w:ascii="Calibri" w:hAnsi="Calibri" w:cs="Calibri"/>
                <w:lang w:val="fr-CA"/>
              </w:rPr>
              <w:t>en vue de la rencontre avec l’employeur.</w:t>
            </w:r>
            <w:r w:rsidR="00D07176" w:rsidRPr="00893BE4">
              <w:rPr>
                <w:rFonts w:ascii="Calibri" w:hAnsi="Calibri" w:cs="Calibri"/>
                <w:lang w:val="fr-CA"/>
              </w:rPr>
              <w:t xml:space="preserve"> </w:t>
            </w:r>
          </w:p>
        </w:tc>
      </w:tr>
      <w:tr w:rsidR="00A1146A" w:rsidRPr="00F652D8" w14:paraId="5F738692" w14:textId="77777777" w:rsidTr="006C286A">
        <w:tc>
          <w:tcPr>
            <w:tcW w:w="4500" w:type="dxa"/>
          </w:tcPr>
          <w:p w14:paraId="6FCBCB7E" w14:textId="77777777" w:rsidR="006C1ABE" w:rsidRPr="00893BE4" w:rsidRDefault="003D43C7" w:rsidP="006C286A">
            <w:pPr>
              <w:rPr>
                <w:rFonts w:ascii="Calibri" w:hAnsi="Calibri" w:cs="Calibri"/>
                <w:lang w:val="fr-CA"/>
              </w:rPr>
            </w:pPr>
            <w:r w:rsidRPr="004A3B47">
              <w:rPr>
                <w:rFonts w:ascii="Calibri" w:hAnsi="Calibri" w:cs="Calibri"/>
                <w:lang w:val="fr-CA"/>
              </w:rPr>
              <w:t>27 février </w:t>
            </w:r>
            <w:r w:rsidR="00012E85" w:rsidRPr="004A3B47">
              <w:rPr>
                <w:rFonts w:ascii="Calibri" w:hAnsi="Calibri" w:cs="Calibri"/>
                <w:lang w:val="fr-CA"/>
              </w:rPr>
              <w:t xml:space="preserve">2018 </w:t>
            </w:r>
            <w:r w:rsidR="00F652D8" w:rsidRPr="004A3B47">
              <w:rPr>
                <w:rFonts w:ascii="Calibri" w:hAnsi="Calibri" w:cs="Calibri"/>
                <w:lang w:val="fr-CA"/>
              </w:rPr>
              <w:t>–</w:t>
            </w:r>
            <w:r w:rsidR="00012E85" w:rsidRPr="004A3B47">
              <w:rPr>
                <w:rFonts w:ascii="Calibri" w:hAnsi="Calibri" w:cs="Calibri"/>
                <w:lang w:val="fr-CA"/>
              </w:rPr>
              <w:t xml:space="preserve"> </w:t>
            </w:r>
            <w:r w:rsidR="004A3B47">
              <w:rPr>
                <w:rFonts w:ascii="Calibri" w:hAnsi="Calibri" w:cs="Calibri"/>
                <w:lang w:val="fr-CA"/>
              </w:rPr>
              <w:t>S</w:t>
            </w:r>
            <w:r w:rsidR="00F652D8" w:rsidRPr="004A3B47">
              <w:rPr>
                <w:rFonts w:ascii="Calibri" w:hAnsi="Calibri" w:cs="Calibri"/>
                <w:lang w:val="fr-CA"/>
              </w:rPr>
              <w:t>éance</w:t>
            </w:r>
            <w:r w:rsidR="00012E85" w:rsidRPr="004A3B47">
              <w:rPr>
                <w:rFonts w:ascii="Calibri" w:hAnsi="Calibri" w:cs="Calibri"/>
                <w:lang w:val="fr-CA"/>
              </w:rPr>
              <w:t xml:space="preserve"> sur les changements climatiques</w:t>
            </w:r>
            <w:r w:rsidR="00D07176" w:rsidRPr="004A3B47">
              <w:rPr>
                <w:rFonts w:ascii="Calibri" w:hAnsi="Calibri" w:cs="Calibri"/>
                <w:lang w:val="fr-CA"/>
              </w:rPr>
              <w:t xml:space="preserve">  </w:t>
            </w:r>
          </w:p>
        </w:tc>
        <w:tc>
          <w:tcPr>
            <w:tcW w:w="5670" w:type="dxa"/>
          </w:tcPr>
          <w:p w14:paraId="784A8F97" w14:textId="11CC7EA7" w:rsidR="006C1ABE" w:rsidRPr="00F652D8" w:rsidRDefault="00043F39" w:rsidP="006C286A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Diverses personnes ont présenté leur point de vue sur</w:t>
            </w:r>
            <w:r w:rsidR="002956CC">
              <w:rPr>
                <w:rFonts w:ascii="Calibri" w:hAnsi="Calibri" w:cs="Calibri"/>
                <w:lang w:val="fr-CA"/>
              </w:rPr>
              <w:t xml:space="preserve"> les changements climatiques et </w:t>
            </w:r>
            <w:r>
              <w:rPr>
                <w:rFonts w:ascii="Calibri" w:hAnsi="Calibri" w:cs="Calibri"/>
                <w:lang w:val="fr-CA"/>
              </w:rPr>
              <w:t>les</w:t>
            </w:r>
            <w:r w:rsidR="008E5156">
              <w:rPr>
                <w:rFonts w:ascii="Calibri" w:hAnsi="Calibri" w:cs="Calibri"/>
                <w:lang w:val="fr-CA"/>
              </w:rPr>
              <w:t xml:space="preserve"> moyens pris pour s’y adapter.</w:t>
            </w:r>
          </w:p>
        </w:tc>
      </w:tr>
      <w:tr w:rsidR="00A1146A" w:rsidRPr="00F652D8" w14:paraId="5815DD6F" w14:textId="77777777" w:rsidTr="006C286A">
        <w:tc>
          <w:tcPr>
            <w:tcW w:w="4500" w:type="dxa"/>
          </w:tcPr>
          <w:p w14:paraId="6DFE6C79" w14:textId="2F92CC67" w:rsidR="006C1ABE" w:rsidRPr="00893BE4" w:rsidRDefault="00F652D8" w:rsidP="006C286A">
            <w:pPr>
              <w:rPr>
                <w:rFonts w:ascii="Calibri" w:hAnsi="Calibri" w:cs="Calibri"/>
                <w:lang w:val="fr-CA"/>
              </w:rPr>
            </w:pPr>
            <w:r w:rsidRPr="00893BE4">
              <w:rPr>
                <w:rFonts w:ascii="Calibri" w:hAnsi="Calibri" w:cs="Calibri"/>
                <w:lang w:val="fr-CA"/>
              </w:rPr>
              <w:t>28</w:t>
            </w:r>
            <w:r w:rsidR="008E5156">
              <w:rPr>
                <w:rFonts w:ascii="Calibri" w:hAnsi="Calibri" w:cs="Calibri"/>
                <w:lang w:val="fr-CA"/>
              </w:rPr>
              <w:t> </w:t>
            </w:r>
            <w:r w:rsidRPr="00893BE4">
              <w:rPr>
                <w:rFonts w:ascii="Calibri" w:hAnsi="Calibri" w:cs="Calibri"/>
                <w:lang w:val="fr-CA"/>
              </w:rPr>
              <w:t>février</w:t>
            </w:r>
            <w:r w:rsidR="008E5156">
              <w:rPr>
                <w:rFonts w:ascii="Calibri" w:hAnsi="Calibri" w:cs="Calibri"/>
                <w:lang w:val="fr-CA"/>
              </w:rPr>
              <w:t> </w:t>
            </w:r>
            <w:r w:rsidRPr="00893BE4">
              <w:rPr>
                <w:rFonts w:ascii="Calibri" w:hAnsi="Calibri" w:cs="Calibri"/>
                <w:lang w:val="fr-CA"/>
              </w:rPr>
              <w:t xml:space="preserve">2018 </w:t>
            </w:r>
            <w:r w:rsidR="003D43C7">
              <w:rPr>
                <w:rFonts w:ascii="Calibri" w:hAnsi="Calibri" w:cs="Calibri"/>
                <w:lang w:val="fr-CA"/>
              </w:rPr>
              <w:t>–</w:t>
            </w:r>
            <w:r w:rsidRPr="00893BE4">
              <w:rPr>
                <w:rFonts w:ascii="Calibri" w:hAnsi="Calibri" w:cs="Calibri"/>
                <w:lang w:val="fr-CA"/>
              </w:rPr>
              <w:t xml:space="preserve"> Manifestation </w:t>
            </w:r>
            <w:r w:rsidR="00C622CC">
              <w:rPr>
                <w:rFonts w:ascii="Calibri" w:hAnsi="Calibri" w:cs="Calibri"/>
                <w:lang w:val="fr-CA"/>
              </w:rPr>
              <w:t xml:space="preserve">sur </w:t>
            </w:r>
            <w:r w:rsidRPr="00893BE4">
              <w:rPr>
                <w:rFonts w:ascii="Calibri" w:hAnsi="Calibri" w:cs="Calibri"/>
                <w:lang w:val="fr-CA"/>
              </w:rPr>
              <w:t>Phénix</w:t>
            </w:r>
            <w:r w:rsidR="00D07176" w:rsidRPr="00893BE4">
              <w:rPr>
                <w:rFonts w:ascii="Calibri" w:hAnsi="Calibri" w:cs="Calibri"/>
                <w:lang w:val="fr-CA"/>
              </w:rPr>
              <w:t xml:space="preserve"> </w:t>
            </w:r>
          </w:p>
        </w:tc>
        <w:tc>
          <w:tcPr>
            <w:tcW w:w="5670" w:type="dxa"/>
          </w:tcPr>
          <w:p w14:paraId="54944B34" w14:textId="5EDCA836" w:rsidR="006C1ABE" w:rsidRPr="00F652D8" w:rsidRDefault="008E5156" w:rsidP="006C286A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J’ai participé à une m</w:t>
            </w:r>
            <w:r w:rsidR="00043F39">
              <w:rPr>
                <w:rFonts w:ascii="Calibri" w:hAnsi="Calibri" w:cs="Calibri"/>
                <w:lang w:val="fr-CA"/>
              </w:rPr>
              <w:t>anifestation à l’heure du dîner pour attirer l’attention sur les répercussions du fiasco Phénix sur les travailleurs de la région.</w:t>
            </w:r>
          </w:p>
        </w:tc>
      </w:tr>
      <w:tr w:rsidR="00A1146A" w:rsidRPr="00F652D8" w14:paraId="0A9B7539" w14:textId="77777777" w:rsidTr="006C286A">
        <w:tc>
          <w:tcPr>
            <w:tcW w:w="4500" w:type="dxa"/>
          </w:tcPr>
          <w:p w14:paraId="59DCD978" w14:textId="2FDBAD66" w:rsidR="006C1ABE" w:rsidRPr="00893BE4" w:rsidRDefault="00B1753B" w:rsidP="00C622CC">
            <w:pPr>
              <w:rPr>
                <w:rFonts w:ascii="Calibri" w:hAnsi="Calibri" w:cs="Calibri"/>
                <w:lang w:val="fr-CA"/>
              </w:rPr>
            </w:pPr>
            <w:r w:rsidRPr="00893BE4">
              <w:rPr>
                <w:rFonts w:ascii="Calibri" w:hAnsi="Calibri" w:cs="Calibri"/>
                <w:lang w:val="fr-CA"/>
              </w:rPr>
              <w:t>25</w:t>
            </w:r>
            <w:r w:rsidR="008E5156">
              <w:rPr>
                <w:rFonts w:ascii="Calibri" w:hAnsi="Calibri" w:cs="Calibri"/>
                <w:lang w:val="fr-CA"/>
              </w:rPr>
              <w:t> </w:t>
            </w:r>
            <w:r w:rsidRPr="00893BE4">
              <w:rPr>
                <w:rFonts w:ascii="Calibri" w:hAnsi="Calibri" w:cs="Calibri"/>
                <w:lang w:val="fr-CA"/>
              </w:rPr>
              <w:t>mars</w:t>
            </w:r>
            <w:r w:rsidR="008E5156">
              <w:rPr>
                <w:rFonts w:ascii="Calibri" w:hAnsi="Calibri" w:cs="Calibri"/>
                <w:lang w:val="fr-CA"/>
              </w:rPr>
              <w:t> </w:t>
            </w:r>
            <w:r w:rsidRPr="00893BE4">
              <w:rPr>
                <w:rFonts w:ascii="Calibri" w:hAnsi="Calibri" w:cs="Calibri"/>
                <w:lang w:val="fr-CA"/>
              </w:rPr>
              <w:t xml:space="preserve">2018 </w:t>
            </w:r>
            <w:r w:rsidR="002956CC" w:rsidRPr="00893BE4">
              <w:rPr>
                <w:rFonts w:ascii="Calibri" w:hAnsi="Calibri" w:cs="Calibri"/>
                <w:lang w:val="fr-CA"/>
              </w:rPr>
              <w:t>–</w:t>
            </w:r>
            <w:r w:rsidRPr="00893BE4">
              <w:rPr>
                <w:rFonts w:ascii="Calibri" w:hAnsi="Calibri" w:cs="Calibri"/>
                <w:lang w:val="fr-CA"/>
              </w:rPr>
              <w:t xml:space="preserve"> Réunion</w:t>
            </w:r>
            <w:r w:rsidR="002956CC" w:rsidRPr="00893BE4">
              <w:rPr>
                <w:rFonts w:ascii="Calibri" w:hAnsi="Calibri" w:cs="Calibri"/>
                <w:lang w:val="fr-CA"/>
              </w:rPr>
              <w:t xml:space="preserve"> du </w:t>
            </w:r>
            <w:r w:rsidR="00C622CC">
              <w:rPr>
                <w:rFonts w:ascii="Calibri" w:hAnsi="Calibri" w:cs="Calibri"/>
                <w:lang w:val="fr-CA"/>
              </w:rPr>
              <w:t>C</w:t>
            </w:r>
            <w:r w:rsidR="002956CC" w:rsidRPr="00893BE4">
              <w:rPr>
                <w:rFonts w:ascii="Calibri" w:hAnsi="Calibri" w:cs="Calibri"/>
                <w:lang w:val="fr-CA"/>
              </w:rPr>
              <w:t xml:space="preserve">onseil et réunion </w:t>
            </w:r>
            <w:r w:rsidR="00DF5E79" w:rsidRPr="00893BE4">
              <w:rPr>
                <w:rFonts w:ascii="Calibri" w:hAnsi="Calibri" w:cs="Calibri"/>
                <w:lang w:val="fr-CA"/>
              </w:rPr>
              <w:t>des présidences</w:t>
            </w:r>
            <w:r w:rsidR="00D07176" w:rsidRPr="00893BE4">
              <w:rPr>
                <w:rFonts w:ascii="Calibri" w:hAnsi="Calibri" w:cs="Calibri"/>
                <w:lang w:val="fr-CA"/>
              </w:rPr>
              <w:t xml:space="preserve"> </w:t>
            </w:r>
          </w:p>
        </w:tc>
        <w:tc>
          <w:tcPr>
            <w:tcW w:w="5670" w:type="dxa"/>
          </w:tcPr>
          <w:p w14:paraId="088FAAE3" w14:textId="1997DFB9" w:rsidR="006C1ABE" w:rsidRPr="00F652D8" w:rsidRDefault="008E5156" w:rsidP="00C622CC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J’ai assisté</w:t>
            </w:r>
            <w:r w:rsidR="002956CC">
              <w:rPr>
                <w:rFonts w:ascii="Calibri" w:hAnsi="Calibri" w:cs="Calibri"/>
                <w:lang w:val="fr-CA"/>
              </w:rPr>
              <w:t xml:space="preserve"> aux réunions </w:t>
            </w:r>
            <w:r w:rsidR="00C622CC">
              <w:rPr>
                <w:rFonts w:ascii="Calibri" w:hAnsi="Calibri" w:cs="Calibri"/>
                <w:lang w:val="fr-CA"/>
              </w:rPr>
              <w:t xml:space="preserve">et discuté avec des </w:t>
            </w:r>
            <w:r w:rsidR="002956CC">
              <w:rPr>
                <w:rFonts w:ascii="Calibri" w:hAnsi="Calibri" w:cs="Calibri"/>
                <w:lang w:val="fr-CA"/>
              </w:rPr>
              <w:t>membres ne relevant pas du Conseil du Trésor.</w:t>
            </w:r>
            <w:r w:rsidR="00D07176" w:rsidRPr="00F652D8">
              <w:rPr>
                <w:rFonts w:ascii="Calibri" w:hAnsi="Calibri" w:cs="Calibri"/>
                <w:lang w:val="fr-CA"/>
              </w:rPr>
              <w:t xml:space="preserve"> </w:t>
            </w:r>
          </w:p>
        </w:tc>
      </w:tr>
      <w:tr w:rsidR="00A1146A" w:rsidRPr="00F652D8" w14:paraId="00562889" w14:textId="77777777" w:rsidTr="006C286A">
        <w:tc>
          <w:tcPr>
            <w:tcW w:w="4500" w:type="dxa"/>
          </w:tcPr>
          <w:p w14:paraId="08ECCC60" w14:textId="77777777" w:rsidR="006C1ABE" w:rsidRPr="00F652D8" w:rsidRDefault="006226E9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14:paraId="7F6928FB" w14:textId="77777777" w:rsidR="006C1ABE" w:rsidRPr="00F652D8" w:rsidRDefault="006226E9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A1146A" w:rsidRPr="00F652D8" w14:paraId="1275EF51" w14:textId="77777777" w:rsidTr="006C286A">
        <w:tc>
          <w:tcPr>
            <w:tcW w:w="4500" w:type="dxa"/>
          </w:tcPr>
          <w:p w14:paraId="045DD349" w14:textId="77777777" w:rsidR="006C1ABE" w:rsidRPr="00F652D8" w:rsidRDefault="006226E9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14:paraId="1E7F3DE3" w14:textId="77777777" w:rsidR="006C1ABE" w:rsidRPr="00F652D8" w:rsidRDefault="006226E9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A1146A" w:rsidRPr="00F652D8" w14:paraId="3693598C" w14:textId="77777777" w:rsidTr="006C286A">
        <w:tc>
          <w:tcPr>
            <w:tcW w:w="4500" w:type="dxa"/>
          </w:tcPr>
          <w:p w14:paraId="516AAC69" w14:textId="77777777" w:rsidR="006C1ABE" w:rsidRPr="00F652D8" w:rsidRDefault="006226E9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14:paraId="04652043" w14:textId="77777777" w:rsidR="006C1ABE" w:rsidRPr="00F652D8" w:rsidRDefault="006226E9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A1146A" w:rsidRPr="00F652D8" w14:paraId="6B9E7D1F" w14:textId="77777777" w:rsidTr="006C286A">
        <w:tc>
          <w:tcPr>
            <w:tcW w:w="4500" w:type="dxa"/>
          </w:tcPr>
          <w:p w14:paraId="4DDF13F8" w14:textId="77777777" w:rsidR="006C1ABE" w:rsidRPr="00F652D8" w:rsidRDefault="006226E9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14:paraId="020DEF35" w14:textId="77777777" w:rsidR="006C1ABE" w:rsidRPr="00F652D8" w:rsidRDefault="006226E9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A1146A" w:rsidRPr="00F652D8" w14:paraId="52F87CE7" w14:textId="77777777" w:rsidTr="006C286A">
        <w:trPr>
          <w:cantSplit/>
        </w:trPr>
        <w:tc>
          <w:tcPr>
            <w:tcW w:w="10170" w:type="dxa"/>
            <w:gridSpan w:val="2"/>
          </w:tcPr>
          <w:p w14:paraId="3A33094C" w14:textId="77777777" w:rsidR="006C1ABE" w:rsidRPr="00893BE4" w:rsidRDefault="00F6110B" w:rsidP="006C286A">
            <w:pPr>
              <w:rPr>
                <w:rFonts w:ascii="Calibri" w:hAnsi="Calibri" w:cs="Calibri"/>
                <w:b/>
                <w:bCs/>
                <w:lang w:val="fr-CA"/>
              </w:rPr>
            </w:pPr>
            <w:r w:rsidRPr="00893BE4">
              <w:rPr>
                <w:rFonts w:ascii="Calibri" w:hAnsi="Calibri" w:cs="Calibri"/>
                <w:b/>
                <w:bCs/>
                <w:lang w:val="fr-CA"/>
              </w:rPr>
              <w:t>Difficultés que j’ai eu à surmonter depuis la dernière réunion du Conseil</w:t>
            </w:r>
          </w:p>
        </w:tc>
      </w:tr>
      <w:tr w:rsidR="00A1146A" w:rsidRPr="00F652D8" w14:paraId="3F14D247" w14:textId="77777777" w:rsidTr="00AA4D60">
        <w:trPr>
          <w:cantSplit/>
          <w:trHeight w:val="1663"/>
        </w:trPr>
        <w:tc>
          <w:tcPr>
            <w:tcW w:w="10170" w:type="dxa"/>
            <w:gridSpan w:val="2"/>
          </w:tcPr>
          <w:p w14:paraId="21DC9105" w14:textId="7F9B885F" w:rsidR="006C1ABE" w:rsidRPr="00F652D8" w:rsidRDefault="00043F39" w:rsidP="006C286A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 xml:space="preserve">Je </w:t>
            </w:r>
            <w:r w:rsidR="00422CEE">
              <w:rPr>
                <w:rFonts w:ascii="Calibri" w:hAnsi="Calibri" w:cs="Calibri"/>
                <w:lang w:val="fr-CA"/>
              </w:rPr>
              <w:t xml:space="preserve">travaille </w:t>
            </w:r>
            <w:r>
              <w:rPr>
                <w:rFonts w:ascii="Calibri" w:hAnsi="Calibri" w:cs="Calibri"/>
                <w:lang w:val="fr-CA"/>
              </w:rPr>
              <w:t xml:space="preserve">continuellement auprès des membres de la région de l’Atlantique qui ont des </w:t>
            </w:r>
            <w:r w:rsidR="00422CEE">
              <w:rPr>
                <w:rFonts w:ascii="Calibri" w:hAnsi="Calibri" w:cs="Calibri"/>
                <w:lang w:val="fr-CA"/>
              </w:rPr>
              <w:t>doléances</w:t>
            </w:r>
            <w:r w:rsidR="008E5156">
              <w:rPr>
                <w:rFonts w:ascii="Calibri" w:hAnsi="Calibri" w:cs="Calibri"/>
                <w:lang w:val="fr-CA"/>
              </w:rPr>
              <w:t>,</w:t>
            </w:r>
            <w:r>
              <w:rPr>
                <w:rFonts w:ascii="Calibri" w:hAnsi="Calibri" w:cs="Calibri"/>
                <w:lang w:val="fr-CA"/>
              </w:rPr>
              <w:t xml:space="preserve"> et je </w:t>
            </w:r>
            <w:r w:rsidR="00422CEE">
              <w:rPr>
                <w:rFonts w:ascii="Calibri" w:hAnsi="Calibri" w:cs="Calibri"/>
                <w:lang w:val="fr-CA"/>
              </w:rPr>
              <w:t>veille à ce qu’ils soient traités</w:t>
            </w:r>
            <w:r>
              <w:rPr>
                <w:rFonts w:ascii="Calibri" w:hAnsi="Calibri" w:cs="Calibri"/>
                <w:lang w:val="fr-CA"/>
              </w:rPr>
              <w:t xml:space="preserve"> équitablement</w:t>
            </w:r>
            <w:r w:rsidR="003D43C7">
              <w:rPr>
                <w:rFonts w:ascii="Calibri" w:hAnsi="Calibri" w:cs="Calibri"/>
                <w:lang w:val="fr-CA"/>
              </w:rPr>
              <w:t>.</w:t>
            </w:r>
          </w:p>
          <w:p w14:paraId="25B44442" w14:textId="77777777" w:rsidR="00AA4D60" w:rsidRPr="00F652D8" w:rsidRDefault="006226E9" w:rsidP="006C286A">
            <w:pPr>
              <w:rPr>
                <w:rFonts w:ascii="Calibri" w:hAnsi="Calibri" w:cs="Calibri"/>
                <w:lang w:val="fr-CA"/>
              </w:rPr>
            </w:pPr>
          </w:p>
          <w:p w14:paraId="0FAB70D8" w14:textId="726E827D" w:rsidR="00A564F8" w:rsidRPr="00F652D8" w:rsidRDefault="00422CEE" w:rsidP="00C622CC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 xml:space="preserve">En tant que président du Comité sur la santé et la sécurité du Conseil de la région de l’Atlantique, je </w:t>
            </w:r>
            <w:r w:rsidR="00C622CC">
              <w:rPr>
                <w:rFonts w:ascii="Calibri" w:hAnsi="Calibri" w:cs="Calibri"/>
                <w:lang w:val="fr-CA"/>
              </w:rPr>
              <w:t>souhaite</w:t>
            </w:r>
            <w:r w:rsidR="008E5156">
              <w:rPr>
                <w:rFonts w:ascii="Calibri" w:hAnsi="Calibri" w:cs="Calibri"/>
                <w:lang w:val="fr-CA"/>
              </w:rPr>
              <w:t xml:space="preserve"> </w:t>
            </w:r>
            <w:r>
              <w:rPr>
                <w:rFonts w:ascii="Calibri" w:hAnsi="Calibri" w:cs="Calibri"/>
                <w:lang w:val="fr-CA"/>
              </w:rPr>
              <w:t>que les membres nous fassent part de toute préoccupation afin que nous puissions leur venir en aide</w:t>
            </w:r>
            <w:r w:rsidR="00D07176" w:rsidRPr="00F652D8">
              <w:rPr>
                <w:rFonts w:ascii="Calibri" w:hAnsi="Calibri" w:cs="Calibri"/>
                <w:lang w:val="fr-CA"/>
              </w:rPr>
              <w:t xml:space="preserve">. </w:t>
            </w:r>
          </w:p>
        </w:tc>
      </w:tr>
      <w:tr w:rsidR="00A1146A" w:rsidRPr="00F652D8" w14:paraId="4A8C6188" w14:textId="77777777" w:rsidTr="006C286A">
        <w:trPr>
          <w:cantSplit/>
        </w:trPr>
        <w:tc>
          <w:tcPr>
            <w:tcW w:w="10170" w:type="dxa"/>
            <w:gridSpan w:val="2"/>
          </w:tcPr>
          <w:p w14:paraId="1CD3D665" w14:textId="77777777" w:rsidR="006C1ABE" w:rsidRPr="00893BE4" w:rsidRDefault="0072665F" w:rsidP="006C286A">
            <w:pPr>
              <w:rPr>
                <w:rFonts w:ascii="Calibri" w:hAnsi="Calibri" w:cs="Calibri"/>
                <w:b/>
                <w:bCs/>
                <w:lang w:val="fr-CA"/>
              </w:rPr>
            </w:pPr>
            <w:r w:rsidRPr="00893BE4">
              <w:rPr>
                <w:rFonts w:ascii="Calibri" w:hAnsi="Calibri" w:cs="Calibri"/>
                <w:b/>
                <w:bCs/>
                <w:lang w:val="fr-CA"/>
              </w:rPr>
              <w:lastRenderedPageBreak/>
              <w:t>Activités ou mesures que j’aimerais entreprendre</w:t>
            </w:r>
          </w:p>
          <w:p w14:paraId="05D4AA0D" w14:textId="149942E9" w:rsidR="00A564F8" w:rsidRPr="00F652D8" w:rsidRDefault="00422CEE" w:rsidP="00DD3EAD">
            <w:pPr>
              <w:rPr>
                <w:rFonts w:ascii="Calibri" w:hAnsi="Calibri" w:cs="Calibri"/>
                <w:bCs/>
                <w:lang w:val="fr-CA"/>
              </w:rPr>
            </w:pPr>
            <w:r>
              <w:rPr>
                <w:rFonts w:ascii="Calibri" w:hAnsi="Calibri" w:cs="Calibri"/>
                <w:bCs/>
                <w:lang w:val="fr-CA"/>
              </w:rPr>
              <w:t xml:space="preserve">J’aimerais améliorer la communication entre les membres ne relevant pas du Conseil du Trésor </w:t>
            </w:r>
            <w:r w:rsidR="00DD3EAD">
              <w:rPr>
                <w:rFonts w:ascii="Calibri" w:hAnsi="Calibri" w:cs="Calibri"/>
                <w:bCs/>
                <w:lang w:val="fr-CA"/>
              </w:rPr>
              <w:t xml:space="preserve">et </w:t>
            </w:r>
            <w:r>
              <w:rPr>
                <w:rFonts w:ascii="Calibri" w:hAnsi="Calibri" w:cs="Calibri"/>
                <w:bCs/>
                <w:lang w:val="fr-CA"/>
              </w:rPr>
              <w:t>leurs</w:t>
            </w:r>
            <w:r w:rsidR="00DD3EAD">
              <w:rPr>
                <w:rFonts w:ascii="Calibri" w:hAnsi="Calibri" w:cs="Calibri"/>
                <w:bCs/>
                <w:lang w:val="fr-CA"/>
              </w:rPr>
              <w:t xml:space="preserve"> représentants au Conseil de la région</w:t>
            </w:r>
            <w:r>
              <w:rPr>
                <w:rFonts w:ascii="Calibri" w:hAnsi="Calibri" w:cs="Calibri"/>
                <w:bCs/>
                <w:lang w:val="fr-CA"/>
              </w:rPr>
              <w:t xml:space="preserve">, c’est-à-dire moi-même et mon homologue </w:t>
            </w:r>
            <w:r w:rsidR="00DD3EAD">
              <w:rPr>
                <w:rFonts w:ascii="Calibri" w:hAnsi="Calibri" w:cs="Calibri"/>
                <w:bCs/>
                <w:lang w:val="fr-CA"/>
              </w:rPr>
              <w:t xml:space="preserve">qui </w:t>
            </w:r>
            <w:r>
              <w:rPr>
                <w:rFonts w:ascii="Calibri" w:hAnsi="Calibri" w:cs="Calibri"/>
                <w:bCs/>
                <w:lang w:val="fr-CA"/>
              </w:rPr>
              <w:t>représent</w:t>
            </w:r>
            <w:r w:rsidR="00DD3EAD">
              <w:rPr>
                <w:rFonts w:ascii="Calibri" w:hAnsi="Calibri" w:cs="Calibri"/>
                <w:bCs/>
                <w:lang w:val="fr-CA"/>
              </w:rPr>
              <w:t>e</w:t>
            </w:r>
            <w:r>
              <w:rPr>
                <w:rFonts w:ascii="Calibri" w:hAnsi="Calibri" w:cs="Calibri"/>
                <w:bCs/>
                <w:lang w:val="fr-CA"/>
              </w:rPr>
              <w:t xml:space="preserve"> les membres de Terre-Neuve et Labrador</w:t>
            </w:r>
            <w:r w:rsidR="00D07176" w:rsidRPr="00F652D8">
              <w:rPr>
                <w:rFonts w:ascii="Calibri" w:hAnsi="Calibri" w:cs="Calibri"/>
                <w:bCs/>
                <w:lang w:val="fr-CA"/>
              </w:rPr>
              <w:t>.</w:t>
            </w:r>
          </w:p>
        </w:tc>
      </w:tr>
    </w:tbl>
    <w:p w14:paraId="068669B7" w14:textId="77777777" w:rsidR="00194F01" w:rsidRPr="00F652D8" w:rsidRDefault="006226E9">
      <w:pPr>
        <w:rPr>
          <w:lang w:val="fr-CA"/>
        </w:rPr>
      </w:pPr>
    </w:p>
    <w:sectPr w:rsidR="00194F01" w:rsidRPr="00F652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81F3B" w14:textId="77777777" w:rsidR="00893BE4" w:rsidRDefault="00893BE4" w:rsidP="00893BE4">
      <w:r>
        <w:separator/>
      </w:r>
    </w:p>
  </w:endnote>
  <w:endnote w:type="continuationSeparator" w:id="0">
    <w:p w14:paraId="75E207E7" w14:textId="77777777" w:rsidR="00893BE4" w:rsidRDefault="00893BE4" w:rsidP="0089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1415E" w14:textId="77777777" w:rsidR="00893BE4" w:rsidRDefault="00893BE4" w:rsidP="00893BE4">
      <w:r>
        <w:separator/>
      </w:r>
    </w:p>
  </w:footnote>
  <w:footnote w:type="continuationSeparator" w:id="0">
    <w:p w14:paraId="3D5347DC" w14:textId="77777777" w:rsidR="00893BE4" w:rsidRDefault="00893BE4" w:rsidP="00893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6A"/>
    <w:rsid w:val="00012E85"/>
    <w:rsid w:val="000175D9"/>
    <w:rsid w:val="00043F39"/>
    <w:rsid w:val="000E5143"/>
    <w:rsid w:val="0011032C"/>
    <w:rsid w:val="00204240"/>
    <w:rsid w:val="00246D11"/>
    <w:rsid w:val="00281B83"/>
    <w:rsid w:val="002956CC"/>
    <w:rsid w:val="003022CC"/>
    <w:rsid w:val="003111CF"/>
    <w:rsid w:val="00395A73"/>
    <w:rsid w:val="003D43C7"/>
    <w:rsid w:val="00422CEE"/>
    <w:rsid w:val="00473A92"/>
    <w:rsid w:val="004A3B47"/>
    <w:rsid w:val="004D64C2"/>
    <w:rsid w:val="006226E9"/>
    <w:rsid w:val="006865C8"/>
    <w:rsid w:val="0069423A"/>
    <w:rsid w:val="006C437E"/>
    <w:rsid w:val="006C673E"/>
    <w:rsid w:val="0072202D"/>
    <w:rsid w:val="0072665F"/>
    <w:rsid w:val="007A4998"/>
    <w:rsid w:val="00886DEC"/>
    <w:rsid w:val="00893BE4"/>
    <w:rsid w:val="008E5156"/>
    <w:rsid w:val="00966E33"/>
    <w:rsid w:val="009B6629"/>
    <w:rsid w:val="00A1146A"/>
    <w:rsid w:val="00B1753B"/>
    <w:rsid w:val="00B41B1A"/>
    <w:rsid w:val="00B96124"/>
    <w:rsid w:val="00C01C2B"/>
    <w:rsid w:val="00C622CC"/>
    <w:rsid w:val="00CB17A4"/>
    <w:rsid w:val="00D07176"/>
    <w:rsid w:val="00D966A6"/>
    <w:rsid w:val="00DD3EAD"/>
    <w:rsid w:val="00DF5E79"/>
    <w:rsid w:val="00E87D4A"/>
    <w:rsid w:val="00F6110B"/>
    <w:rsid w:val="00F652D8"/>
    <w:rsid w:val="00FB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83CB5"/>
  <w15:docId w15:val="{30CF6A88-C21F-4EAC-83D1-5EF1763B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6C1ABE"/>
    <w:pPr>
      <w:jc w:val="left"/>
      <w:outlineLvl w:val="2"/>
    </w:pPr>
    <w:rPr>
      <w:rFonts w:ascii="Georgia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C1ABE"/>
    <w:rPr>
      <w:rFonts w:ascii="Georgia" w:eastAsia="Times New Roman" w:hAnsi="Georgia" w:cs="Georgia"/>
      <w:b/>
      <w:bCs/>
      <w:color w:val="000000"/>
      <w:sz w:val="34"/>
      <w:szCs w:val="34"/>
      <w:lang w:val="en-US"/>
    </w:rPr>
  </w:style>
  <w:style w:type="paragraph" w:styleId="Title">
    <w:name w:val="Title"/>
    <w:basedOn w:val="Normal"/>
    <w:link w:val="TitleChar"/>
    <w:uiPriority w:val="99"/>
    <w:qFormat/>
    <w:rsid w:val="006C1AB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val="en-CA"/>
    </w:rPr>
  </w:style>
  <w:style w:type="character" w:customStyle="1" w:styleId="TitleChar">
    <w:name w:val="Title Char"/>
    <w:basedOn w:val="DefaultParagraphFont"/>
    <w:link w:val="Title"/>
    <w:uiPriority w:val="99"/>
    <w:rsid w:val="006C1ABE"/>
    <w:rPr>
      <w:rFonts w:ascii="Arial" w:eastAsia="Times New Roman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93B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BE4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3B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BE4"/>
    <w:rPr>
      <w:rFonts w:ascii="Arial" w:eastAsia="Times New Roman" w:hAnsi="Arial" w:cs="Arial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3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F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F39"/>
    <w:rPr>
      <w:rFonts w:ascii="Arial" w:eastAsia="Times New Roman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F39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F39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043F39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043F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 Service Alliance of Canada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Murphy-Langille</dc:creator>
  <cp:lastModifiedBy>Katie Murphy-Langille</cp:lastModifiedBy>
  <cp:revision>2</cp:revision>
  <dcterms:created xsi:type="dcterms:W3CDTF">2018-05-22T19:18:00Z</dcterms:created>
  <dcterms:modified xsi:type="dcterms:W3CDTF">2018-05-22T19:18:00Z</dcterms:modified>
</cp:coreProperties>
</file>